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47C63" w14:textId="7E511097" w:rsidR="000D2FAD" w:rsidRPr="000D2FAD" w:rsidRDefault="000D2FAD" w:rsidP="000D2FAD">
      <w:pPr>
        <w:pStyle w:val="CorpoA"/>
        <w:spacing w:line="280" w:lineRule="exact"/>
        <w:jc w:val="center"/>
        <w:rPr>
          <w:rFonts w:ascii="Times" w:hAnsi="Times" w:cs="Times New Roman"/>
          <w:bCs/>
          <w:sz w:val="23"/>
          <w:szCs w:val="23"/>
        </w:rPr>
      </w:pPr>
      <w:r>
        <w:rPr>
          <w:rFonts w:ascii="Times" w:hAnsi="Times" w:cs="Times New Roman"/>
          <w:bCs/>
          <w:sz w:val="23"/>
          <w:szCs w:val="23"/>
        </w:rPr>
        <w:t>I</w:t>
      </w:r>
      <w:r w:rsidRPr="000C388B">
        <w:rPr>
          <w:rFonts w:ascii="Times" w:hAnsi="Times" w:cs="Times New Roman"/>
          <w:bCs/>
          <w:sz w:val="23"/>
          <w:szCs w:val="23"/>
        </w:rPr>
        <w:t xml:space="preserve">n occasione </w:t>
      </w:r>
      <w:proofErr w:type="gramStart"/>
      <w:r w:rsidRPr="000C388B">
        <w:rPr>
          <w:rFonts w:ascii="Times" w:hAnsi="Times" w:cs="Times New Roman"/>
          <w:bCs/>
          <w:sz w:val="23"/>
          <w:szCs w:val="23"/>
        </w:rPr>
        <w:t>di</w:t>
      </w:r>
      <w:proofErr w:type="gramEnd"/>
      <w:r>
        <w:rPr>
          <w:rFonts w:ascii="Times" w:hAnsi="Times" w:cs="Times New Roman"/>
          <w:bCs/>
          <w:sz w:val="23"/>
          <w:szCs w:val="23"/>
        </w:rPr>
        <w:t xml:space="preserve"> </w:t>
      </w:r>
      <w:r>
        <w:rPr>
          <w:rFonts w:ascii="Times" w:hAnsi="Times" w:cs="Times New Roman"/>
          <w:bCs/>
          <w:sz w:val="23"/>
          <w:szCs w:val="23"/>
        </w:rPr>
        <w:br/>
      </w:r>
      <w:r w:rsidRPr="000C388B">
        <w:rPr>
          <w:rFonts w:ascii="Times" w:hAnsi="Times" w:cs="Times New Roman"/>
          <w:b/>
          <w:bCs/>
          <w:sz w:val="23"/>
          <w:szCs w:val="23"/>
        </w:rPr>
        <w:t>Parma Capitale Italiana della Cultura 2020</w:t>
      </w:r>
      <w:r>
        <w:rPr>
          <w:rFonts w:ascii="Times" w:hAnsi="Times" w:cs="Times New Roman"/>
          <w:b/>
          <w:bCs/>
          <w:sz w:val="23"/>
          <w:szCs w:val="23"/>
        </w:rPr>
        <w:t>+21</w:t>
      </w:r>
    </w:p>
    <w:p w14:paraId="2914C8D8" w14:textId="77777777" w:rsidR="000D2FAD" w:rsidRDefault="000D2FAD" w:rsidP="000D2FAD">
      <w:pPr>
        <w:pStyle w:val="CorpoA"/>
        <w:spacing w:line="280" w:lineRule="exact"/>
        <w:jc w:val="center"/>
        <w:rPr>
          <w:rFonts w:ascii="Times" w:hAnsi="Times" w:cs="Times New Roman"/>
          <w:b/>
          <w:bCs/>
          <w:sz w:val="23"/>
          <w:szCs w:val="23"/>
        </w:rPr>
      </w:pPr>
    </w:p>
    <w:p w14:paraId="18BDB96B" w14:textId="323713AD" w:rsidR="000E700B" w:rsidRPr="000C388B" w:rsidRDefault="003714DE" w:rsidP="000D2FAD">
      <w:pPr>
        <w:pStyle w:val="CorpoA"/>
        <w:spacing w:line="280" w:lineRule="exact"/>
        <w:jc w:val="center"/>
        <w:rPr>
          <w:rFonts w:ascii="Times" w:hAnsi="Times" w:cs="Times New Roman"/>
          <w:b/>
          <w:bCs/>
          <w:sz w:val="23"/>
          <w:szCs w:val="23"/>
        </w:rPr>
      </w:pPr>
      <w:r w:rsidRPr="000C388B">
        <w:rPr>
          <w:rFonts w:ascii="Times" w:hAnsi="Times" w:cs="Times New Roman"/>
          <w:b/>
          <w:bCs/>
          <w:sz w:val="23"/>
          <w:szCs w:val="23"/>
        </w:rPr>
        <w:t xml:space="preserve">CSAC - </w:t>
      </w:r>
      <w:r w:rsidR="00253181" w:rsidRPr="000C388B">
        <w:rPr>
          <w:rFonts w:ascii="Times" w:hAnsi="Times" w:cs="Times New Roman"/>
          <w:b/>
          <w:bCs/>
          <w:sz w:val="23"/>
          <w:szCs w:val="23"/>
        </w:rPr>
        <w:t>Centro Studi e Archivio della Comunicazione</w:t>
      </w:r>
      <w:r w:rsidR="00253181" w:rsidRPr="000C388B">
        <w:rPr>
          <w:rFonts w:ascii="Times" w:eastAsia="Times" w:hAnsi="Times" w:cs="Times New Roman"/>
          <w:b/>
          <w:bCs/>
          <w:sz w:val="23"/>
          <w:szCs w:val="23"/>
        </w:rPr>
        <w:br/>
      </w:r>
      <w:r w:rsidR="00253181" w:rsidRPr="000C388B">
        <w:rPr>
          <w:rFonts w:ascii="Times" w:hAnsi="Times" w:cs="Times New Roman"/>
          <w:b/>
          <w:bCs/>
          <w:sz w:val="23"/>
          <w:szCs w:val="23"/>
        </w:rPr>
        <w:t>Università di Parma</w:t>
      </w:r>
    </w:p>
    <w:p w14:paraId="12FF1FC8" w14:textId="7000D33B" w:rsidR="000D2FAD" w:rsidRDefault="000D2FAD" w:rsidP="000D2FAD">
      <w:pPr>
        <w:pStyle w:val="CorpoA"/>
        <w:spacing w:line="280" w:lineRule="exact"/>
        <w:jc w:val="center"/>
        <w:rPr>
          <w:rFonts w:ascii="Times" w:eastAsia="Times" w:hAnsi="Times" w:cs="Times New Roman"/>
          <w:b/>
          <w:color w:val="auto"/>
          <w:sz w:val="28"/>
          <w:szCs w:val="28"/>
        </w:rPr>
      </w:pPr>
      <w:proofErr w:type="gramStart"/>
      <w:r>
        <w:rPr>
          <w:rFonts w:ascii="Times" w:hAnsi="Times" w:cs="Times New Roman"/>
          <w:bCs/>
          <w:sz w:val="23"/>
          <w:szCs w:val="23"/>
        </w:rPr>
        <w:t>p</w:t>
      </w:r>
      <w:r w:rsidR="000C388B" w:rsidRPr="000C388B">
        <w:rPr>
          <w:rFonts w:ascii="Times" w:hAnsi="Times" w:cs="Times New Roman"/>
          <w:bCs/>
          <w:sz w:val="23"/>
          <w:szCs w:val="23"/>
        </w:rPr>
        <w:t>resenta</w:t>
      </w:r>
      <w:proofErr w:type="gramEnd"/>
      <w:r>
        <w:rPr>
          <w:rFonts w:ascii="Times" w:hAnsi="Times" w:cs="Times New Roman"/>
          <w:bCs/>
          <w:sz w:val="23"/>
          <w:szCs w:val="23"/>
        </w:rPr>
        <w:br/>
      </w:r>
    </w:p>
    <w:p w14:paraId="47F8AA88" w14:textId="0B7ABC43" w:rsidR="008125B8" w:rsidRPr="005C6347" w:rsidRDefault="005C6347" w:rsidP="000D2FAD">
      <w:pPr>
        <w:pStyle w:val="CorpoA"/>
        <w:spacing w:line="280" w:lineRule="exact"/>
        <w:jc w:val="center"/>
        <w:rPr>
          <w:rFonts w:ascii="Times" w:hAnsi="Times"/>
          <w:b/>
          <w:color w:val="auto"/>
          <w:sz w:val="26"/>
          <w:szCs w:val="26"/>
        </w:rPr>
      </w:pPr>
      <w:proofErr w:type="gramStart"/>
      <w:r w:rsidRPr="005C6347">
        <w:rPr>
          <w:rFonts w:ascii="Times" w:eastAsia="Times" w:hAnsi="Times" w:cs="Times New Roman"/>
          <w:b/>
          <w:color w:val="auto"/>
          <w:sz w:val="26"/>
          <w:szCs w:val="26"/>
        </w:rPr>
        <w:t>l’</w:t>
      </w:r>
      <w:proofErr w:type="gramEnd"/>
      <w:r w:rsidR="000D2FAD" w:rsidRPr="005C6347">
        <w:rPr>
          <w:rFonts w:ascii="Times" w:eastAsia="Times" w:hAnsi="Times" w:cs="Times New Roman"/>
          <w:b/>
          <w:color w:val="auto"/>
          <w:sz w:val="26"/>
          <w:szCs w:val="26"/>
        </w:rPr>
        <w:t>Archivio dal vivo</w:t>
      </w:r>
      <w:r w:rsidR="00343590">
        <w:rPr>
          <w:rFonts w:ascii="Times" w:eastAsia="Times" w:hAnsi="Times" w:cs="Times New Roman"/>
          <w:b/>
          <w:color w:val="auto"/>
          <w:sz w:val="26"/>
          <w:szCs w:val="26"/>
        </w:rPr>
        <w:br/>
      </w:r>
    </w:p>
    <w:p w14:paraId="3E63C09D" w14:textId="30166F9E" w:rsidR="00253181" w:rsidRPr="000A31BF" w:rsidRDefault="00FA43CF" w:rsidP="00343590">
      <w:pPr>
        <w:pStyle w:val="CorpoA"/>
        <w:spacing w:line="280" w:lineRule="exact"/>
        <w:jc w:val="center"/>
        <w:rPr>
          <w:rFonts w:ascii="Times" w:eastAsia="Times" w:hAnsi="Times" w:cs="Times New Roman"/>
          <w:bCs/>
          <w:color w:val="auto"/>
          <w:sz w:val="23"/>
          <w:szCs w:val="23"/>
        </w:rPr>
      </w:pPr>
      <w:r>
        <w:rPr>
          <w:rFonts w:ascii="Times" w:hAnsi="Times" w:cs="Times New Roman"/>
          <w:bCs/>
          <w:color w:val="auto"/>
          <w:sz w:val="23"/>
          <w:szCs w:val="23"/>
        </w:rPr>
        <w:t xml:space="preserve">CSAC - </w:t>
      </w:r>
      <w:r w:rsidR="00253181" w:rsidRPr="000A31BF">
        <w:rPr>
          <w:rFonts w:ascii="Times" w:hAnsi="Times" w:cs="Times New Roman"/>
          <w:bCs/>
          <w:color w:val="auto"/>
          <w:sz w:val="23"/>
          <w:szCs w:val="23"/>
        </w:rPr>
        <w:t xml:space="preserve">Abbazia di </w:t>
      </w:r>
      <w:proofErr w:type="spellStart"/>
      <w:r w:rsidR="00253181" w:rsidRPr="000A31BF">
        <w:rPr>
          <w:rFonts w:ascii="Times" w:hAnsi="Times" w:cs="Times New Roman"/>
          <w:bCs/>
          <w:color w:val="auto"/>
          <w:sz w:val="23"/>
          <w:szCs w:val="23"/>
        </w:rPr>
        <w:t>Valserena</w:t>
      </w:r>
      <w:proofErr w:type="spellEnd"/>
    </w:p>
    <w:p w14:paraId="13E10B73" w14:textId="400AF7E8" w:rsidR="00253181" w:rsidRPr="000A31BF" w:rsidRDefault="003714DE" w:rsidP="00E97787">
      <w:pPr>
        <w:pStyle w:val="CorpoA"/>
        <w:spacing w:line="280" w:lineRule="exact"/>
        <w:jc w:val="center"/>
        <w:rPr>
          <w:rFonts w:ascii="Times" w:eastAsia="Times" w:hAnsi="Times" w:cs="Times New Roman"/>
          <w:bCs/>
          <w:color w:val="auto"/>
          <w:sz w:val="23"/>
          <w:szCs w:val="23"/>
        </w:rPr>
      </w:pPr>
      <w:r w:rsidRPr="000A31BF">
        <w:rPr>
          <w:rFonts w:ascii="Times" w:hAnsi="Times" w:cs="Times New Roman"/>
          <w:bCs/>
          <w:color w:val="auto"/>
          <w:sz w:val="23"/>
          <w:szCs w:val="23"/>
        </w:rPr>
        <w:t xml:space="preserve">Strada </w:t>
      </w:r>
      <w:proofErr w:type="spellStart"/>
      <w:r w:rsidRPr="000A31BF">
        <w:rPr>
          <w:rFonts w:ascii="Times" w:hAnsi="Times" w:cs="Times New Roman"/>
          <w:bCs/>
          <w:color w:val="auto"/>
          <w:sz w:val="23"/>
          <w:szCs w:val="23"/>
        </w:rPr>
        <w:t>Viazza</w:t>
      </w:r>
      <w:proofErr w:type="spellEnd"/>
      <w:r w:rsidRPr="000A31BF">
        <w:rPr>
          <w:rFonts w:ascii="Times" w:hAnsi="Times" w:cs="Times New Roman"/>
          <w:bCs/>
          <w:color w:val="auto"/>
          <w:sz w:val="23"/>
          <w:szCs w:val="23"/>
        </w:rPr>
        <w:t xml:space="preserve"> di Paradigna </w:t>
      </w:r>
      <w:proofErr w:type="gramStart"/>
      <w:r w:rsidRPr="000A31BF">
        <w:rPr>
          <w:rFonts w:ascii="Times" w:hAnsi="Times" w:cs="Times New Roman"/>
          <w:bCs/>
          <w:color w:val="auto"/>
          <w:sz w:val="23"/>
          <w:szCs w:val="23"/>
        </w:rPr>
        <w:t>1</w:t>
      </w:r>
      <w:proofErr w:type="gramEnd"/>
      <w:r w:rsidRPr="000A31BF">
        <w:rPr>
          <w:rFonts w:ascii="Times" w:hAnsi="Times" w:cs="Times New Roman"/>
          <w:bCs/>
          <w:color w:val="auto"/>
          <w:sz w:val="23"/>
          <w:szCs w:val="23"/>
        </w:rPr>
        <w:t>, Parma</w:t>
      </w:r>
      <w:r w:rsidR="007A015F">
        <w:rPr>
          <w:rFonts w:ascii="Times" w:hAnsi="Times" w:cs="Times New Roman"/>
          <w:bCs/>
          <w:color w:val="auto"/>
          <w:sz w:val="23"/>
          <w:szCs w:val="23"/>
        </w:rPr>
        <w:br/>
      </w:r>
    </w:p>
    <w:p w14:paraId="4ED418B0" w14:textId="77777777" w:rsidR="000D2FAD" w:rsidRPr="00144378" w:rsidRDefault="000D2FAD" w:rsidP="000D2FAD">
      <w:pPr>
        <w:rPr>
          <w:rFonts w:cstheme="minorHAnsi"/>
          <w:lang w:val="it-IT"/>
        </w:rPr>
      </w:pPr>
    </w:p>
    <w:p w14:paraId="2E83A0EE" w14:textId="2CF87916" w:rsidR="000D2FAD" w:rsidRPr="00343590" w:rsidRDefault="00343590" w:rsidP="000D2FAD">
      <w:pPr>
        <w:jc w:val="both"/>
        <w:rPr>
          <w:rFonts w:cstheme="minorHAnsi"/>
          <w:lang w:val="it-IT"/>
        </w:rPr>
      </w:pPr>
      <w:r w:rsidRPr="00343590">
        <w:rPr>
          <w:rFonts w:cstheme="minorHAnsi"/>
          <w:lang w:val="it-IT"/>
        </w:rPr>
        <w:t>S</w:t>
      </w:r>
      <w:r w:rsidR="000D2FAD" w:rsidRPr="00343590">
        <w:rPr>
          <w:rFonts w:cstheme="minorHAnsi"/>
          <w:lang w:val="it-IT"/>
        </w:rPr>
        <w:t>abato 20 novembre</w:t>
      </w:r>
      <w:r w:rsidR="00FA43CF" w:rsidRPr="00343590">
        <w:rPr>
          <w:rFonts w:cstheme="minorHAnsi"/>
          <w:lang w:val="it-IT"/>
        </w:rPr>
        <w:t xml:space="preserve">, </w:t>
      </w:r>
      <w:proofErr w:type="gramStart"/>
      <w:r w:rsidR="00FA43CF" w:rsidRPr="00343590">
        <w:rPr>
          <w:rFonts w:cstheme="minorHAnsi"/>
          <w:lang w:val="it-IT"/>
        </w:rPr>
        <w:t>lo</w:t>
      </w:r>
      <w:proofErr w:type="gramEnd"/>
      <w:r w:rsidR="00FA43CF" w:rsidRPr="00343590">
        <w:rPr>
          <w:rFonts w:cstheme="minorHAnsi"/>
          <w:lang w:val="it-IT"/>
        </w:rPr>
        <w:t xml:space="preserve"> </w:t>
      </w:r>
      <w:r w:rsidR="00FA43CF" w:rsidRPr="00343590">
        <w:rPr>
          <w:rFonts w:cstheme="minorHAnsi"/>
          <w:b/>
          <w:lang w:val="it-IT"/>
        </w:rPr>
        <w:t>CSAC – Centro Studi e Archivio della Comunicazione dell’Università di Parma</w:t>
      </w:r>
      <w:r w:rsidR="000D2FAD" w:rsidRPr="00343590">
        <w:rPr>
          <w:rFonts w:cstheme="minorHAnsi"/>
          <w:lang w:val="it-IT"/>
        </w:rPr>
        <w:t xml:space="preserve"> </w:t>
      </w:r>
      <w:proofErr w:type="spellStart"/>
      <w:r w:rsidRPr="00343590">
        <w:rPr>
          <w:rFonts w:eastAsia="Times New Roman"/>
        </w:rPr>
        <w:t>presenterà</w:t>
      </w:r>
      <w:proofErr w:type="spellEnd"/>
      <w:r w:rsidRPr="00343590">
        <w:rPr>
          <w:rFonts w:eastAsia="Times New Roman"/>
        </w:rPr>
        <w:t xml:space="preserve"> in </w:t>
      </w:r>
      <w:proofErr w:type="spellStart"/>
      <w:r w:rsidRPr="00343590">
        <w:rPr>
          <w:rFonts w:eastAsia="Times New Roman"/>
        </w:rPr>
        <w:t>anteprima</w:t>
      </w:r>
      <w:proofErr w:type="spellEnd"/>
      <w:r w:rsidRPr="00343590">
        <w:rPr>
          <w:rFonts w:eastAsia="Times New Roman"/>
        </w:rPr>
        <w:t xml:space="preserve"> ad </w:t>
      </w:r>
      <w:proofErr w:type="spellStart"/>
      <w:r w:rsidRPr="00343590">
        <w:rPr>
          <w:rFonts w:eastAsia="Times New Roman"/>
        </w:rPr>
        <w:t>autorità</w:t>
      </w:r>
      <w:proofErr w:type="spellEnd"/>
      <w:r w:rsidRPr="00343590">
        <w:rPr>
          <w:rFonts w:eastAsia="Times New Roman"/>
        </w:rPr>
        <w:t xml:space="preserve">, </w:t>
      </w:r>
      <w:proofErr w:type="spellStart"/>
      <w:r w:rsidRPr="00343590">
        <w:rPr>
          <w:rFonts w:eastAsia="Times New Roman"/>
        </w:rPr>
        <w:t>giornalisti</w:t>
      </w:r>
      <w:proofErr w:type="spellEnd"/>
      <w:r w:rsidRPr="00343590">
        <w:rPr>
          <w:rFonts w:eastAsia="Times New Roman"/>
        </w:rPr>
        <w:t xml:space="preserve"> e </w:t>
      </w:r>
      <w:proofErr w:type="spellStart"/>
      <w:r w:rsidRPr="00343590">
        <w:rPr>
          <w:rFonts w:eastAsia="Times New Roman"/>
        </w:rPr>
        <w:t>addetti</w:t>
      </w:r>
      <w:proofErr w:type="spellEnd"/>
      <w:r w:rsidRPr="00343590">
        <w:rPr>
          <w:rFonts w:eastAsia="Times New Roman"/>
        </w:rPr>
        <w:t xml:space="preserve"> </w:t>
      </w:r>
      <w:proofErr w:type="spellStart"/>
      <w:r w:rsidRPr="00343590">
        <w:rPr>
          <w:rFonts w:eastAsia="Times New Roman"/>
        </w:rPr>
        <w:t>ai</w:t>
      </w:r>
      <w:proofErr w:type="spellEnd"/>
      <w:r w:rsidRPr="00343590">
        <w:rPr>
          <w:rFonts w:eastAsia="Times New Roman"/>
        </w:rPr>
        <w:t xml:space="preserve"> </w:t>
      </w:r>
      <w:proofErr w:type="spellStart"/>
      <w:r w:rsidRPr="00343590">
        <w:rPr>
          <w:rFonts w:eastAsia="Times New Roman"/>
        </w:rPr>
        <w:t>lavori</w:t>
      </w:r>
      <w:proofErr w:type="spellEnd"/>
      <w:r w:rsidRPr="00343590">
        <w:rPr>
          <w:rFonts w:eastAsia="Times New Roman"/>
        </w:rPr>
        <w:t xml:space="preserve"> </w:t>
      </w:r>
      <w:r w:rsidR="005C6347" w:rsidRPr="00343590">
        <w:rPr>
          <w:rFonts w:cstheme="minorHAnsi"/>
          <w:b/>
          <w:i/>
          <w:lang w:val="it-IT"/>
        </w:rPr>
        <w:t>l’</w:t>
      </w:r>
      <w:r w:rsidR="000D2FAD" w:rsidRPr="00343590">
        <w:rPr>
          <w:rFonts w:cstheme="minorHAnsi"/>
          <w:b/>
          <w:bCs/>
          <w:i/>
          <w:iCs/>
          <w:lang w:val="it-IT"/>
        </w:rPr>
        <w:t>Archivio dal vivo</w:t>
      </w:r>
      <w:r w:rsidR="000D2FAD" w:rsidRPr="00343590">
        <w:rPr>
          <w:rFonts w:cstheme="minorHAnsi"/>
          <w:lang w:val="it-IT"/>
        </w:rPr>
        <w:t xml:space="preserve">, un </w:t>
      </w:r>
      <w:r w:rsidR="00F633E3" w:rsidRPr="00343590">
        <w:rPr>
          <w:rFonts w:cstheme="minorHAnsi"/>
          <w:lang w:val="it-IT"/>
        </w:rPr>
        <w:t xml:space="preserve">nuovo </w:t>
      </w:r>
      <w:r w:rsidR="000D2FAD" w:rsidRPr="00343590">
        <w:rPr>
          <w:rFonts w:cstheme="minorHAnsi"/>
          <w:lang w:val="it-IT"/>
        </w:rPr>
        <w:t>percorso</w:t>
      </w:r>
      <w:r w:rsidR="00F633E3" w:rsidRPr="00343590">
        <w:rPr>
          <w:rFonts w:cstheme="minorHAnsi"/>
          <w:lang w:val="it-IT"/>
        </w:rPr>
        <w:t xml:space="preserve"> che si snoda </w:t>
      </w:r>
      <w:r w:rsidR="000D2FAD" w:rsidRPr="00343590">
        <w:rPr>
          <w:rFonts w:cstheme="minorHAnsi"/>
          <w:lang w:val="it-IT"/>
        </w:rPr>
        <w:t xml:space="preserve">all’interno </w:t>
      </w:r>
      <w:r w:rsidR="00FA43CF" w:rsidRPr="00343590">
        <w:rPr>
          <w:rFonts w:cstheme="minorHAnsi"/>
          <w:lang w:val="it-IT"/>
        </w:rPr>
        <w:t xml:space="preserve">dell’Abbazia di </w:t>
      </w:r>
      <w:proofErr w:type="spellStart"/>
      <w:r w:rsidR="00FA43CF" w:rsidRPr="00343590">
        <w:rPr>
          <w:rFonts w:cstheme="minorHAnsi"/>
          <w:lang w:val="it-IT"/>
        </w:rPr>
        <w:t>Valserena</w:t>
      </w:r>
      <w:proofErr w:type="spellEnd"/>
      <w:r w:rsidR="000D2FAD" w:rsidRPr="00343590">
        <w:rPr>
          <w:rFonts w:cstheme="minorHAnsi"/>
          <w:lang w:val="it-IT"/>
        </w:rPr>
        <w:t>, ridisegnando</w:t>
      </w:r>
      <w:r w:rsidR="007B68B6" w:rsidRPr="00343590">
        <w:rPr>
          <w:rFonts w:cstheme="minorHAnsi"/>
          <w:lang w:val="it-IT"/>
        </w:rPr>
        <w:t xml:space="preserve"> completamente</w:t>
      </w:r>
      <w:r w:rsidR="000D2FAD" w:rsidRPr="00343590">
        <w:rPr>
          <w:rFonts w:cstheme="minorHAnsi"/>
          <w:lang w:val="it-IT"/>
        </w:rPr>
        <w:t xml:space="preserve"> gli ambienti </w:t>
      </w:r>
      <w:r w:rsidR="007B68B6" w:rsidRPr="00343590">
        <w:rPr>
          <w:rFonts w:cstheme="minorHAnsi"/>
          <w:lang w:val="it-IT"/>
        </w:rPr>
        <w:t>dell’archivio, intesi non più come luoghi</w:t>
      </w:r>
      <w:r w:rsidR="000D2FAD" w:rsidRPr="00343590">
        <w:rPr>
          <w:rFonts w:cstheme="minorHAnsi"/>
          <w:lang w:val="it-IT"/>
        </w:rPr>
        <w:t xml:space="preserve"> </w:t>
      </w:r>
      <w:r w:rsidR="007B68B6" w:rsidRPr="00343590">
        <w:rPr>
          <w:rFonts w:cstheme="minorHAnsi"/>
          <w:lang w:val="it-IT"/>
        </w:rPr>
        <w:t>a sé stante</w:t>
      </w:r>
      <w:r w:rsidR="000D2FAD" w:rsidRPr="00343590">
        <w:rPr>
          <w:rFonts w:cstheme="minorHAnsi"/>
          <w:lang w:val="it-IT"/>
        </w:rPr>
        <w:t xml:space="preserve">, ma </w:t>
      </w:r>
      <w:r w:rsidR="007B68B6" w:rsidRPr="00343590">
        <w:rPr>
          <w:rFonts w:cstheme="minorHAnsi"/>
          <w:lang w:val="it-IT"/>
        </w:rPr>
        <w:t>integrati</w:t>
      </w:r>
      <w:r w:rsidR="000D2FAD" w:rsidRPr="00343590">
        <w:rPr>
          <w:rFonts w:cstheme="minorHAnsi"/>
          <w:lang w:val="it-IT"/>
        </w:rPr>
        <w:t xml:space="preserve"> con </w:t>
      </w:r>
      <w:r w:rsidR="00F633E3" w:rsidRPr="00343590">
        <w:rPr>
          <w:rFonts w:cstheme="minorHAnsi"/>
          <w:lang w:val="it-IT"/>
        </w:rPr>
        <w:t>lo spazio</w:t>
      </w:r>
      <w:r w:rsidR="000D2FAD" w:rsidRPr="00343590">
        <w:rPr>
          <w:rFonts w:cstheme="minorHAnsi"/>
          <w:lang w:val="it-IT"/>
        </w:rPr>
        <w:t xml:space="preserve"> </w:t>
      </w:r>
      <w:r w:rsidR="00F633E3" w:rsidRPr="00343590">
        <w:rPr>
          <w:rFonts w:cstheme="minorHAnsi"/>
          <w:lang w:val="it-IT"/>
        </w:rPr>
        <w:t>espositivo</w:t>
      </w:r>
      <w:r w:rsidR="000D2FAD" w:rsidRPr="00343590">
        <w:rPr>
          <w:rFonts w:cstheme="minorHAnsi"/>
          <w:lang w:val="it-IT"/>
        </w:rPr>
        <w:t>.</w:t>
      </w:r>
      <w:r w:rsidR="004076DD" w:rsidRPr="00343590">
        <w:rPr>
          <w:rFonts w:cstheme="minorHAnsi"/>
          <w:lang w:val="it-IT"/>
        </w:rPr>
        <w:t xml:space="preserve"> Il progetto è stato </w:t>
      </w:r>
      <w:r w:rsidR="004076DD" w:rsidRPr="00343590">
        <w:rPr>
          <w:lang w:val="it-IT"/>
        </w:rPr>
        <w:t xml:space="preserve">realizzato grazie al contributo della </w:t>
      </w:r>
      <w:r w:rsidR="004076DD" w:rsidRPr="00343590">
        <w:rPr>
          <w:b/>
          <w:lang w:val="it-IT"/>
        </w:rPr>
        <w:t xml:space="preserve">Regione Emilia Romagna </w:t>
      </w:r>
      <w:proofErr w:type="gramStart"/>
      <w:r w:rsidR="004076DD" w:rsidRPr="00343590">
        <w:rPr>
          <w:lang w:val="it-IT"/>
        </w:rPr>
        <w:t>(</w:t>
      </w:r>
      <w:proofErr w:type="gramEnd"/>
      <w:r w:rsidR="004076DD" w:rsidRPr="00343590">
        <w:rPr>
          <w:lang w:val="it-IT"/>
        </w:rPr>
        <w:t>bando</w:t>
      </w:r>
      <w:r w:rsidR="004076DD" w:rsidRPr="00343590">
        <w:rPr>
          <w:b/>
          <w:lang w:val="it-IT"/>
        </w:rPr>
        <w:t xml:space="preserve"> </w:t>
      </w:r>
      <w:r w:rsidR="004076DD" w:rsidRPr="00343590">
        <w:rPr>
          <w:bCs/>
          <w:spacing w:val="-1"/>
          <w:bdr w:val="none" w:sz="0" w:space="0" w:color="auto"/>
          <w:lang w:val="it-IT" w:eastAsia="it-IT"/>
        </w:rPr>
        <w:t>POR-FES</w:t>
      </w:r>
      <w:r w:rsidR="004076DD" w:rsidRPr="00343590">
        <w:rPr>
          <w:bCs/>
          <w:bdr w:val="none" w:sz="0" w:space="0" w:color="auto"/>
          <w:lang w:val="it-IT" w:eastAsia="it-IT"/>
        </w:rPr>
        <w:t xml:space="preserve">R </w:t>
      </w:r>
      <w:r w:rsidR="004076DD" w:rsidRPr="00343590">
        <w:rPr>
          <w:bCs/>
          <w:spacing w:val="-1"/>
          <w:bdr w:val="none" w:sz="0" w:space="0" w:color="auto"/>
          <w:lang w:val="it-IT" w:eastAsia="it-IT"/>
        </w:rPr>
        <w:t>EMILI</w:t>
      </w:r>
      <w:r w:rsidR="004076DD" w:rsidRPr="00343590">
        <w:rPr>
          <w:bCs/>
          <w:bdr w:val="none" w:sz="0" w:space="0" w:color="auto"/>
          <w:lang w:val="it-IT" w:eastAsia="it-IT"/>
        </w:rPr>
        <w:t>A</w:t>
      </w:r>
      <w:r w:rsidR="004076DD" w:rsidRPr="00343590">
        <w:rPr>
          <w:bCs/>
          <w:spacing w:val="-25"/>
          <w:bdr w:val="none" w:sz="0" w:space="0" w:color="auto"/>
          <w:lang w:val="it-IT" w:eastAsia="it-IT"/>
        </w:rPr>
        <w:t xml:space="preserve"> </w:t>
      </w:r>
      <w:r w:rsidR="004076DD" w:rsidRPr="00343590">
        <w:rPr>
          <w:bCs/>
          <w:spacing w:val="-1"/>
          <w:bdr w:val="none" w:sz="0" w:space="0" w:color="auto"/>
          <w:lang w:val="it-IT" w:eastAsia="it-IT"/>
        </w:rPr>
        <w:t>ROM</w:t>
      </w:r>
      <w:r w:rsidR="004076DD" w:rsidRPr="00343590">
        <w:rPr>
          <w:bCs/>
          <w:spacing w:val="-13"/>
          <w:bdr w:val="none" w:sz="0" w:space="0" w:color="auto"/>
          <w:lang w:val="it-IT" w:eastAsia="it-IT"/>
        </w:rPr>
        <w:t>A</w:t>
      </w:r>
      <w:r w:rsidR="004076DD" w:rsidRPr="00343590">
        <w:rPr>
          <w:bCs/>
          <w:spacing w:val="-1"/>
          <w:bdr w:val="none" w:sz="0" w:space="0" w:color="auto"/>
          <w:lang w:val="it-IT" w:eastAsia="it-IT"/>
        </w:rPr>
        <w:t>GN</w:t>
      </w:r>
      <w:r w:rsidR="004076DD" w:rsidRPr="00343590">
        <w:rPr>
          <w:bCs/>
          <w:bdr w:val="none" w:sz="0" w:space="0" w:color="auto"/>
          <w:lang w:val="it-IT" w:eastAsia="it-IT"/>
        </w:rPr>
        <w:t>A</w:t>
      </w:r>
      <w:r w:rsidR="004076DD" w:rsidRPr="00343590">
        <w:rPr>
          <w:bCs/>
          <w:spacing w:val="-24"/>
          <w:bdr w:val="none" w:sz="0" w:space="0" w:color="auto"/>
          <w:lang w:val="it-IT" w:eastAsia="it-IT"/>
        </w:rPr>
        <w:t> </w:t>
      </w:r>
      <w:r w:rsidR="004076DD" w:rsidRPr="00343590">
        <w:rPr>
          <w:bCs/>
          <w:spacing w:val="1"/>
          <w:bdr w:val="none" w:sz="0" w:space="0" w:color="auto"/>
          <w:lang w:val="it-IT" w:eastAsia="it-IT"/>
        </w:rPr>
        <w:t>2014-2020</w:t>
      </w:r>
      <w:r w:rsidR="004076DD" w:rsidRPr="00343590">
        <w:rPr>
          <w:lang w:val="it-IT"/>
        </w:rPr>
        <w:t xml:space="preserve">. </w:t>
      </w:r>
      <w:r w:rsidR="004076DD" w:rsidRPr="00343590">
        <w:rPr>
          <w:bCs/>
          <w:i/>
          <w:iCs/>
          <w:bdr w:val="none" w:sz="0" w:space="0" w:color="auto"/>
          <w:lang w:val="it-IT" w:eastAsia="it-IT"/>
        </w:rPr>
        <w:t>ASSE</w:t>
      </w:r>
      <w:r w:rsidR="004076DD" w:rsidRPr="00343590">
        <w:rPr>
          <w:bCs/>
          <w:i/>
          <w:iCs/>
          <w:spacing w:val="1"/>
          <w:bdr w:val="none" w:sz="0" w:space="0" w:color="auto"/>
          <w:lang w:val="it-IT" w:eastAsia="it-IT"/>
        </w:rPr>
        <w:t> </w:t>
      </w:r>
      <w:proofErr w:type="gramStart"/>
      <w:r w:rsidR="004076DD" w:rsidRPr="00343590">
        <w:rPr>
          <w:bCs/>
          <w:i/>
          <w:iCs/>
          <w:bdr w:val="none" w:sz="0" w:space="0" w:color="auto"/>
          <w:lang w:val="it-IT" w:eastAsia="it-IT"/>
        </w:rPr>
        <w:t>5</w:t>
      </w:r>
      <w:proofErr w:type="gramEnd"/>
      <w:r w:rsidR="004076DD" w:rsidRPr="00343590">
        <w:rPr>
          <w:bCs/>
          <w:i/>
          <w:iCs/>
          <w:spacing w:val="1"/>
          <w:bdr w:val="none" w:sz="0" w:space="0" w:color="auto"/>
          <w:lang w:val="it-IT" w:eastAsia="it-IT"/>
        </w:rPr>
        <w:t> </w:t>
      </w:r>
      <w:r w:rsidR="004076DD" w:rsidRPr="00343590">
        <w:rPr>
          <w:bCs/>
          <w:i/>
          <w:iCs/>
          <w:spacing w:val="-9"/>
          <w:bdr w:val="none" w:sz="0" w:space="0" w:color="auto"/>
          <w:lang w:val="it-IT" w:eastAsia="it-IT"/>
        </w:rPr>
        <w:t>V</w:t>
      </w:r>
      <w:r w:rsidR="004076DD" w:rsidRPr="00343590">
        <w:rPr>
          <w:bCs/>
          <w:i/>
          <w:iCs/>
          <w:bdr w:val="none" w:sz="0" w:space="0" w:color="auto"/>
          <w:lang w:val="it-IT" w:eastAsia="it-IT"/>
        </w:rPr>
        <w:t>alorizzazione delle risorse artistiche, culturali ed ambientali</w:t>
      </w:r>
      <w:r w:rsidR="004076DD" w:rsidRPr="00343590">
        <w:rPr>
          <w:bCs/>
          <w:iCs/>
          <w:bdr w:val="none" w:sz="0" w:space="0" w:color="auto"/>
          <w:lang w:val="it-IT" w:eastAsia="it-IT"/>
        </w:rPr>
        <w:t>).</w:t>
      </w:r>
      <w:r w:rsidRPr="00343590">
        <w:rPr>
          <w:bCs/>
          <w:iCs/>
          <w:bdr w:val="none" w:sz="0" w:space="0" w:color="auto"/>
          <w:lang w:val="it-IT" w:eastAsia="it-IT"/>
        </w:rPr>
        <w:t xml:space="preserve"> </w:t>
      </w:r>
      <w:r w:rsidRPr="00343590">
        <w:rPr>
          <w:rFonts w:eastAsia="Times New Roman"/>
          <w:lang w:val="it-IT"/>
        </w:rPr>
        <w:t xml:space="preserve">Le </w:t>
      </w:r>
      <w:r w:rsidRPr="00343590">
        <w:rPr>
          <w:rStyle w:val="Enfasigrassetto"/>
          <w:rFonts w:eastAsia="Times New Roman"/>
          <w:lang w:val="it-IT"/>
        </w:rPr>
        <w:t>visite per il pubblico</w:t>
      </w:r>
      <w:r w:rsidRPr="00343590">
        <w:rPr>
          <w:rFonts w:eastAsia="Times New Roman"/>
          <w:lang w:val="it-IT"/>
        </w:rPr>
        <w:t xml:space="preserve"> prenderanno il via </w:t>
      </w:r>
      <w:r w:rsidRPr="00343590">
        <w:rPr>
          <w:rStyle w:val="Enfasigrassetto"/>
          <w:rFonts w:eastAsia="Times New Roman"/>
          <w:lang w:val="it-IT"/>
        </w:rPr>
        <w:t>martedì 23 novembre</w:t>
      </w:r>
      <w:r w:rsidRPr="00343590">
        <w:rPr>
          <w:rFonts w:eastAsia="Times New Roman"/>
          <w:lang w:val="it-IT"/>
        </w:rPr>
        <w:t xml:space="preserve">, esclusivamente su prenotazione, con i seguenti orari: martedì alle ore 10; giovedì alle </w:t>
      </w:r>
      <w:proofErr w:type="gramStart"/>
      <w:r w:rsidRPr="00343590">
        <w:rPr>
          <w:rFonts w:eastAsia="Times New Roman"/>
          <w:lang w:val="it-IT"/>
        </w:rPr>
        <w:t>ore</w:t>
      </w:r>
      <w:proofErr w:type="gramEnd"/>
      <w:r w:rsidRPr="00343590">
        <w:rPr>
          <w:rFonts w:eastAsia="Times New Roman"/>
          <w:lang w:val="it-IT"/>
        </w:rPr>
        <w:t xml:space="preserve"> 16; sabato alle ore 10.</w:t>
      </w:r>
    </w:p>
    <w:p w14:paraId="0AC19791" w14:textId="77777777" w:rsidR="000D2FAD" w:rsidRPr="000D2FAD" w:rsidRDefault="000D2FAD" w:rsidP="000D2FAD">
      <w:pPr>
        <w:jc w:val="both"/>
        <w:rPr>
          <w:rFonts w:cstheme="minorHAnsi"/>
          <w:lang w:val="it-IT"/>
        </w:rPr>
      </w:pPr>
    </w:p>
    <w:p w14:paraId="2E94C311" w14:textId="55EF3232" w:rsidR="00C0330D" w:rsidRDefault="005C6347" w:rsidP="00C0330D">
      <w:pPr>
        <w:jc w:val="both"/>
        <w:rPr>
          <w:rFonts w:cstheme="minorHAnsi"/>
          <w:lang w:val="it-IT"/>
        </w:rPr>
      </w:pPr>
      <w:proofErr w:type="gramStart"/>
      <w:r>
        <w:rPr>
          <w:rFonts w:cstheme="minorHAnsi"/>
          <w:b/>
          <w:bCs/>
          <w:i/>
          <w:iCs/>
          <w:lang w:val="it-IT"/>
        </w:rPr>
        <w:t>l’</w:t>
      </w:r>
      <w:proofErr w:type="gramEnd"/>
      <w:r>
        <w:rPr>
          <w:rFonts w:cstheme="minorHAnsi"/>
          <w:b/>
          <w:bCs/>
          <w:i/>
          <w:iCs/>
          <w:lang w:val="it-IT"/>
        </w:rPr>
        <w:t>A</w:t>
      </w:r>
      <w:r w:rsidR="000D2FAD" w:rsidRPr="007B68B6">
        <w:rPr>
          <w:rFonts w:cstheme="minorHAnsi"/>
          <w:b/>
          <w:bCs/>
          <w:i/>
          <w:iCs/>
          <w:lang w:val="it-IT"/>
        </w:rPr>
        <w:t>rchivio dal vivo</w:t>
      </w:r>
      <w:r w:rsidR="000D2FAD" w:rsidRPr="007B68B6">
        <w:rPr>
          <w:rFonts w:cstheme="minorHAnsi"/>
          <w:lang w:val="it-IT"/>
        </w:rPr>
        <w:t xml:space="preserve"> è il punto di arrivo di un percorso avviato nel 2015 quando, proponendo un rinnovato rapporto tra archivio e museo, è stato creato un</w:t>
      </w:r>
      <w:r w:rsidR="007B68B6" w:rsidRPr="007B68B6">
        <w:rPr>
          <w:rFonts w:cstheme="minorHAnsi"/>
          <w:lang w:val="it-IT"/>
        </w:rPr>
        <w:t>o spazio</w:t>
      </w:r>
      <w:r w:rsidR="000D2FAD" w:rsidRPr="007B68B6">
        <w:rPr>
          <w:rFonts w:cstheme="minorHAnsi"/>
          <w:lang w:val="it-IT"/>
        </w:rPr>
        <w:t xml:space="preserve"> espositivo perman</w:t>
      </w:r>
      <w:r w:rsidR="007B68B6" w:rsidRPr="007B68B6">
        <w:rPr>
          <w:rFonts w:cstheme="minorHAnsi"/>
          <w:lang w:val="it-IT"/>
        </w:rPr>
        <w:t>ente all’interno dell’</w:t>
      </w:r>
      <w:r w:rsidR="000D2FAD" w:rsidRPr="007B68B6">
        <w:rPr>
          <w:rFonts w:cstheme="minorHAnsi"/>
          <w:lang w:val="it-IT"/>
        </w:rPr>
        <w:t xml:space="preserve">Abbazia di </w:t>
      </w:r>
      <w:proofErr w:type="spellStart"/>
      <w:r w:rsidR="000D2FAD" w:rsidRPr="007B68B6">
        <w:rPr>
          <w:rFonts w:cstheme="minorHAnsi"/>
          <w:lang w:val="it-IT"/>
        </w:rPr>
        <w:t>Valserena</w:t>
      </w:r>
      <w:proofErr w:type="spellEnd"/>
      <w:r w:rsidR="007B68B6" w:rsidRPr="007B68B6">
        <w:rPr>
          <w:rFonts w:cstheme="minorHAnsi"/>
          <w:lang w:val="it-IT"/>
        </w:rPr>
        <w:t>, sede dello CSAC</w:t>
      </w:r>
      <w:r w:rsidR="009370B2">
        <w:rPr>
          <w:rFonts w:cstheme="minorHAnsi"/>
          <w:lang w:val="it-IT"/>
        </w:rPr>
        <w:t xml:space="preserve"> dell’Università di Parma</w:t>
      </w:r>
      <w:r w:rsidR="007B68B6" w:rsidRPr="007B68B6">
        <w:rPr>
          <w:rFonts w:cstheme="minorHAnsi"/>
          <w:lang w:val="it-IT"/>
        </w:rPr>
        <w:t>. L’abbazia cistercense</w:t>
      </w:r>
      <w:r w:rsidR="000D2FAD" w:rsidRPr="007B68B6">
        <w:rPr>
          <w:rFonts w:cstheme="minorHAnsi"/>
          <w:lang w:val="it-IT"/>
        </w:rPr>
        <w:t xml:space="preserve"> si è così trasformata da </w:t>
      </w:r>
      <w:r w:rsidR="007B68B6" w:rsidRPr="007B68B6">
        <w:rPr>
          <w:rFonts w:cstheme="minorHAnsi"/>
          <w:lang w:val="it-IT"/>
        </w:rPr>
        <w:t xml:space="preserve">luogo </w:t>
      </w:r>
      <w:r w:rsidR="007B68B6" w:rsidRPr="00C73F7C">
        <w:rPr>
          <w:lang w:val="it-IT"/>
        </w:rPr>
        <w:t xml:space="preserve">esclusivo </w:t>
      </w:r>
      <w:r w:rsidR="000D2FAD" w:rsidRPr="00C73F7C">
        <w:rPr>
          <w:lang w:val="it-IT"/>
        </w:rPr>
        <w:t>della conservazione</w:t>
      </w:r>
      <w:r w:rsidR="007B68B6" w:rsidRPr="00C73F7C">
        <w:rPr>
          <w:lang w:val="it-IT"/>
        </w:rPr>
        <w:t>, dello studio e della catalogazione</w:t>
      </w:r>
      <w:r w:rsidR="000D2FAD" w:rsidRPr="00C73F7C">
        <w:rPr>
          <w:lang w:val="it-IT"/>
        </w:rPr>
        <w:t xml:space="preserve"> di opere e fondi di arte, fotografia, media, progetto e spettacolo, a </w:t>
      </w:r>
      <w:r w:rsidR="007B68B6" w:rsidRPr="00FA43CF">
        <w:rPr>
          <w:b/>
          <w:lang w:val="it-IT"/>
        </w:rPr>
        <w:t>spazio multifunzionale</w:t>
      </w:r>
      <w:r w:rsidR="007B68B6" w:rsidRPr="00144378">
        <w:rPr>
          <w:lang w:val="it-IT"/>
        </w:rPr>
        <w:t xml:space="preserve"> dove </w:t>
      </w:r>
      <w:proofErr w:type="gramStart"/>
      <w:r w:rsidR="007B68B6" w:rsidRPr="00144378">
        <w:rPr>
          <w:lang w:val="it-IT"/>
        </w:rPr>
        <w:t xml:space="preserve">si </w:t>
      </w:r>
      <w:proofErr w:type="gramEnd"/>
      <w:r w:rsidR="007B68B6" w:rsidRPr="00144378">
        <w:rPr>
          <w:lang w:val="it-IT"/>
        </w:rPr>
        <w:t xml:space="preserve">integrano un </w:t>
      </w:r>
      <w:r w:rsidR="007B68B6" w:rsidRPr="00FA43CF">
        <w:rPr>
          <w:b/>
          <w:lang w:val="it-IT"/>
        </w:rPr>
        <w:t>Archivio</w:t>
      </w:r>
      <w:r w:rsidR="007B68B6" w:rsidRPr="009370B2">
        <w:rPr>
          <w:lang w:val="it-IT"/>
        </w:rPr>
        <w:t>, un</w:t>
      </w:r>
      <w:r w:rsidR="007B68B6" w:rsidRPr="00FA43CF">
        <w:rPr>
          <w:b/>
          <w:lang w:val="it-IT"/>
        </w:rPr>
        <w:t xml:space="preserve"> Museo </w:t>
      </w:r>
      <w:r w:rsidR="007B68B6" w:rsidRPr="009370B2">
        <w:rPr>
          <w:lang w:val="it-IT"/>
        </w:rPr>
        <w:t xml:space="preserve">e un </w:t>
      </w:r>
      <w:r w:rsidR="007B68B6" w:rsidRPr="00FA43CF">
        <w:rPr>
          <w:b/>
          <w:lang w:val="it-IT"/>
        </w:rPr>
        <w:t>Centro di Ricerca e Didattica</w:t>
      </w:r>
      <w:r w:rsidR="000D2FAD" w:rsidRPr="00C73F7C">
        <w:rPr>
          <w:lang w:val="it-IT"/>
        </w:rPr>
        <w:t xml:space="preserve">. </w:t>
      </w:r>
      <w:r w:rsidR="007E62EA">
        <w:rPr>
          <w:lang w:val="it-IT"/>
        </w:rPr>
        <w:t>Negli ultimi sei anni, l</w:t>
      </w:r>
      <w:r w:rsidR="007B68B6" w:rsidRPr="00C73F7C">
        <w:rPr>
          <w:lang w:val="it-IT"/>
        </w:rPr>
        <w:t>’immenso</w:t>
      </w:r>
      <w:r w:rsidR="000D2FAD" w:rsidRPr="00C73F7C">
        <w:rPr>
          <w:lang w:val="it-IT"/>
        </w:rPr>
        <w:t xml:space="preserve"> patrimonio di opere, immagini, plasti</w:t>
      </w:r>
      <w:r w:rsidR="007E62EA">
        <w:rPr>
          <w:lang w:val="it-IT"/>
        </w:rPr>
        <w:t xml:space="preserve">ci, oggetti, abiti è stato </w:t>
      </w:r>
      <w:r w:rsidR="000D2FAD" w:rsidRPr="00C73F7C">
        <w:rPr>
          <w:lang w:val="it-IT"/>
        </w:rPr>
        <w:t xml:space="preserve">animato grazie alla </w:t>
      </w:r>
      <w:proofErr w:type="gramStart"/>
      <w:r w:rsidR="000D2FAD" w:rsidRPr="00C73F7C">
        <w:rPr>
          <w:lang w:val="it-IT"/>
        </w:rPr>
        <w:t>p</w:t>
      </w:r>
      <w:r w:rsidR="007B68B6" w:rsidRPr="00C73F7C">
        <w:rPr>
          <w:lang w:val="it-IT"/>
        </w:rPr>
        <w:t>romozione</w:t>
      </w:r>
      <w:proofErr w:type="gramEnd"/>
      <w:r w:rsidR="007B68B6" w:rsidRPr="00C73F7C">
        <w:rPr>
          <w:lang w:val="it-IT"/>
        </w:rPr>
        <w:t xml:space="preserve"> di residenze d’artista</w:t>
      </w:r>
      <w:r w:rsidR="000D2FAD" w:rsidRPr="00C73F7C">
        <w:rPr>
          <w:lang w:val="it-IT"/>
        </w:rPr>
        <w:t xml:space="preserve">, laboratori museali, workshop, </w:t>
      </w:r>
      <w:proofErr w:type="spellStart"/>
      <w:r w:rsidR="000D2FAD" w:rsidRPr="00C73F7C">
        <w:rPr>
          <w:lang w:val="it-IT"/>
        </w:rPr>
        <w:t>summer</w:t>
      </w:r>
      <w:proofErr w:type="spellEnd"/>
      <w:r w:rsidR="000D2FAD" w:rsidRPr="00C73F7C">
        <w:rPr>
          <w:lang w:val="it-IT"/>
        </w:rPr>
        <w:t xml:space="preserve"> </w:t>
      </w:r>
      <w:proofErr w:type="spellStart"/>
      <w:r w:rsidR="000D2FAD" w:rsidRPr="00C73F7C">
        <w:rPr>
          <w:lang w:val="it-IT"/>
        </w:rPr>
        <w:t>school</w:t>
      </w:r>
      <w:proofErr w:type="spellEnd"/>
      <w:r w:rsidR="000D2FAD" w:rsidRPr="00C73F7C">
        <w:rPr>
          <w:lang w:val="it-IT"/>
        </w:rPr>
        <w:t xml:space="preserve"> con l’obiet</w:t>
      </w:r>
      <w:r w:rsidR="00C73F7C" w:rsidRPr="00C73F7C">
        <w:rPr>
          <w:lang w:val="it-IT"/>
        </w:rPr>
        <w:t xml:space="preserve">tivo di </w:t>
      </w:r>
      <w:r w:rsidR="00C73F7C" w:rsidRPr="00FA43CF">
        <w:rPr>
          <w:b/>
          <w:lang w:val="it-IT"/>
        </w:rPr>
        <w:t xml:space="preserve">‘riattivare </w:t>
      </w:r>
      <w:proofErr w:type="spellStart"/>
      <w:r w:rsidR="00C73F7C" w:rsidRPr="00FA43CF">
        <w:rPr>
          <w:b/>
          <w:lang w:val="it-IT"/>
        </w:rPr>
        <w:t>l’archivio’</w:t>
      </w:r>
      <w:proofErr w:type="spellEnd"/>
      <w:r w:rsidR="00C73F7C" w:rsidRPr="00C73F7C">
        <w:rPr>
          <w:lang w:val="it-IT"/>
        </w:rPr>
        <w:t xml:space="preserve">, </w:t>
      </w:r>
      <w:r w:rsidR="00FA43CF">
        <w:rPr>
          <w:lang w:val="it-IT"/>
        </w:rPr>
        <w:t xml:space="preserve">inteso </w:t>
      </w:r>
      <w:r w:rsidR="00C73F7C" w:rsidRPr="00C73F7C">
        <w:rPr>
          <w:lang w:val="it-IT"/>
        </w:rPr>
        <w:t xml:space="preserve">come spazio fisico ma anche come </w:t>
      </w:r>
      <w:r w:rsidR="00C73F7C" w:rsidRPr="00FA43CF">
        <w:rPr>
          <w:b/>
          <w:lang w:val="it-IT"/>
        </w:rPr>
        <w:t xml:space="preserve">enorme </w:t>
      </w:r>
      <w:r w:rsidR="000D2FAD" w:rsidRPr="00FA43CF">
        <w:rPr>
          <w:b/>
          <w:lang w:val="it-IT"/>
        </w:rPr>
        <w:t>potenziale culturale e conoscitivo</w:t>
      </w:r>
      <w:r w:rsidR="00C73F7C" w:rsidRPr="00C73F7C">
        <w:rPr>
          <w:lang w:val="it-IT"/>
        </w:rPr>
        <w:t xml:space="preserve">, che può essere liberato </w:t>
      </w:r>
      <w:r w:rsidR="000D2FAD" w:rsidRPr="00C73F7C">
        <w:rPr>
          <w:lang w:val="it-IT"/>
        </w:rPr>
        <w:t xml:space="preserve">anche attraverso un ripensamento delle pratiche archivistiche: dai metodi di organizzazione dei materiali, </w:t>
      </w:r>
      <w:r w:rsidR="00FA43CF">
        <w:rPr>
          <w:lang w:val="it-IT"/>
        </w:rPr>
        <w:t xml:space="preserve">con la </w:t>
      </w:r>
      <w:r w:rsidR="000D2FAD" w:rsidRPr="00C73F7C">
        <w:rPr>
          <w:lang w:val="it-IT"/>
        </w:rPr>
        <w:t>realizzazione di supporti e dispositivi per l’archiviazione, alle modalità di</w:t>
      </w:r>
      <w:r w:rsidR="00FA43CF">
        <w:rPr>
          <w:lang w:val="it-IT"/>
        </w:rPr>
        <w:t xml:space="preserve"> estrazione ed esposizione</w:t>
      </w:r>
      <w:r w:rsidR="000D2FAD" w:rsidRPr="00C73F7C">
        <w:rPr>
          <w:lang w:val="it-IT"/>
        </w:rPr>
        <w:t xml:space="preserve"> dei documenti.</w:t>
      </w:r>
      <w:r w:rsidR="000D2FAD" w:rsidRPr="000D2FAD">
        <w:rPr>
          <w:rFonts w:cstheme="minorHAnsi"/>
          <w:lang w:val="it-IT"/>
        </w:rPr>
        <w:t xml:space="preserve"> </w:t>
      </w:r>
    </w:p>
    <w:p w14:paraId="1CA1B339" w14:textId="77777777" w:rsidR="00C0330D" w:rsidRDefault="00C0330D" w:rsidP="00C0330D">
      <w:pPr>
        <w:jc w:val="both"/>
        <w:rPr>
          <w:rFonts w:cstheme="minorHAnsi"/>
          <w:lang w:val="it-IT"/>
        </w:rPr>
      </w:pPr>
    </w:p>
    <w:p w14:paraId="2B1B56A3" w14:textId="6A031C37" w:rsidR="000D2FAD" w:rsidRPr="00144378" w:rsidRDefault="000D2FAD" w:rsidP="00C0330D">
      <w:pPr>
        <w:jc w:val="both"/>
        <w:rPr>
          <w:color w:val="FF0000"/>
          <w:lang w:val="it-IT"/>
        </w:rPr>
      </w:pPr>
      <w:r w:rsidRPr="000D2FAD">
        <w:rPr>
          <w:rFonts w:cstheme="minorHAnsi"/>
          <w:lang w:val="it-IT"/>
        </w:rPr>
        <w:t xml:space="preserve">Da </w:t>
      </w:r>
      <w:r w:rsidR="00FA43CF">
        <w:rPr>
          <w:rFonts w:cstheme="minorHAnsi"/>
          <w:lang w:val="it-IT"/>
        </w:rPr>
        <w:t>questa riflessione</w:t>
      </w:r>
      <w:r w:rsidR="00C73F7C">
        <w:rPr>
          <w:rFonts w:cstheme="minorHAnsi"/>
          <w:lang w:val="it-IT"/>
        </w:rPr>
        <w:t xml:space="preserve"> nasce</w:t>
      </w:r>
      <w:r w:rsidR="009370B2">
        <w:rPr>
          <w:rFonts w:cstheme="minorHAnsi"/>
          <w:lang w:val="it-IT"/>
        </w:rPr>
        <w:t xml:space="preserve"> oggi</w:t>
      </w:r>
      <w:r w:rsidR="00C73F7C">
        <w:rPr>
          <w:rFonts w:cstheme="minorHAnsi"/>
          <w:lang w:val="it-IT"/>
        </w:rPr>
        <w:t xml:space="preserve"> </w:t>
      </w:r>
      <w:r w:rsidR="005C6347">
        <w:rPr>
          <w:rFonts w:cstheme="minorHAnsi"/>
          <w:b/>
          <w:bCs/>
          <w:i/>
          <w:iCs/>
          <w:lang w:val="it-IT"/>
        </w:rPr>
        <w:t>l’A</w:t>
      </w:r>
      <w:r w:rsidRPr="000D2FAD">
        <w:rPr>
          <w:rFonts w:cstheme="minorHAnsi"/>
          <w:b/>
          <w:bCs/>
          <w:i/>
          <w:iCs/>
          <w:lang w:val="it-IT"/>
        </w:rPr>
        <w:t xml:space="preserve">rchivio </w:t>
      </w:r>
      <w:r w:rsidRPr="00C0330D">
        <w:rPr>
          <w:rFonts w:cstheme="minorHAnsi"/>
          <w:b/>
          <w:bCs/>
          <w:i/>
          <w:iCs/>
          <w:lang w:val="it-IT"/>
        </w:rPr>
        <w:t>dal vivo</w:t>
      </w:r>
      <w:r w:rsidRPr="00C0330D">
        <w:rPr>
          <w:rFonts w:cstheme="minorHAnsi"/>
          <w:lang w:val="it-IT"/>
        </w:rPr>
        <w:t xml:space="preserve">, </w:t>
      </w:r>
      <w:r w:rsidR="00C73F7C" w:rsidRPr="00C0330D">
        <w:rPr>
          <w:rFonts w:cstheme="minorHAnsi"/>
          <w:lang w:val="it-IT"/>
        </w:rPr>
        <w:t xml:space="preserve">titolo </w:t>
      </w:r>
      <w:r w:rsidRPr="00C0330D">
        <w:rPr>
          <w:rFonts w:cstheme="minorHAnsi"/>
          <w:lang w:val="it-IT"/>
        </w:rPr>
        <w:t xml:space="preserve">suggerito da </w:t>
      </w:r>
      <w:r w:rsidRPr="00C0330D">
        <w:rPr>
          <w:rFonts w:cstheme="minorHAnsi"/>
          <w:b/>
          <w:bCs/>
          <w:lang w:val="it-IT"/>
        </w:rPr>
        <w:t xml:space="preserve">Jeffrey </w:t>
      </w:r>
      <w:proofErr w:type="spellStart"/>
      <w:r w:rsidRPr="00C0330D">
        <w:rPr>
          <w:rFonts w:cstheme="minorHAnsi"/>
          <w:b/>
          <w:bCs/>
          <w:lang w:val="it-IT"/>
        </w:rPr>
        <w:t>Schnapp</w:t>
      </w:r>
      <w:proofErr w:type="spellEnd"/>
      <w:r w:rsidR="00C73F7C" w:rsidRPr="00C0330D">
        <w:rPr>
          <w:rFonts w:cstheme="minorHAnsi"/>
          <w:bCs/>
          <w:lang w:val="it-IT"/>
        </w:rPr>
        <w:t xml:space="preserve">, storico, </w:t>
      </w:r>
      <w:proofErr w:type="gramStart"/>
      <w:r w:rsidR="00C73F7C" w:rsidRPr="00C0330D">
        <w:rPr>
          <w:rFonts w:cstheme="minorHAnsi"/>
          <w:bCs/>
          <w:lang w:val="it-IT"/>
        </w:rPr>
        <w:t>designer</w:t>
      </w:r>
      <w:proofErr w:type="gramEnd"/>
      <w:r w:rsidR="00C73F7C" w:rsidRPr="00C0330D">
        <w:rPr>
          <w:rFonts w:cstheme="minorHAnsi"/>
          <w:bCs/>
          <w:lang w:val="it-IT"/>
        </w:rPr>
        <w:t xml:space="preserve"> e </w:t>
      </w:r>
      <w:r w:rsidR="00C73F7C" w:rsidRPr="00144378">
        <w:rPr>
          <w:rFonts w:eastAsia="Times New Roman"/>
          <w:lang w:val="it-IT"/>
        </w:rPr>
        <w:t xml:space="preserve">figura di riferimento nel campo delle </w:t>
      </w:r>
      <w:proofErr w:type="spellStart"/>
      <w:r w:rsidR="00C73F7C" w:rsidRPr="00144378">
        <w:rPr>
          <w:rFonts w:eastAsia="Times New Roman"/>
          <w:lang w:val="it-IT"/>
        </w:rPr>
        <w:t>digital</w:t>
      </w:r>
      <w:proofErr w:type="spellEnd"/>
      <w:r w:rsidR="00C73F7C" w:rsidRPr="00144378">
        <w:rPr>
          <w:rFonts w:eastAsia="Times New Roman"/>
          <w:lang w:val="it-IT"/>
        </w:rPr>
        <w:t xml:space="preserve"> </w:t>
      </w:r>
      <w:proofErr w:type="spellStart"/>
      <w:r w:rsidR="00C73F7C" w:rsidRPr="00144378">
        <w:rPr>
          <w:rFonts w:eastAsia="Times New Roman"/>
          <w:lang w:val="it-IT"/>
        </w:rPr>
        <w:t>humanities</w:t>
      </w:r>
      <w:proofErr w:type="spellEnd"/>
      <w:r w:rsidR="00C73F7C" w:rsidRPr="00144378">
        <w:rPr>
          <w:rFonts w:eastAsia="Times New Roman"/>
          <w:lang w:val="it-IT"/>
        </w:rPr>
        <w:t>,</w:t>
      </w:r>
      <w:r w:rsidRPr="004076DD">
        <w:rPr>
          <w:lang w:val="it-IT"/>
        </w:rPr>
        <w:t xml:space="preserve"> che dal 2015 ha affiancato </w:t>
      </w:r>
      <w:r w:rsidR="007E62EA">
        <w:rPr>
          <w:lang w:val="it-IT"/>
        </w:rPr>
        <w:t xml:space="preserve">lo </w:t>
      </w:r>
      <w:r w:rsidRPr="004076DD">
        <w:rPr>
          <w:lang w:val="it-IT"/>
        </w:rPr>
        <w:t xml:space="preserve">CSAC nel percorso di ripensamento del </w:t>
      </w:r>
      <w:r w:rsidR="007E62EA">
        <w:rPr>
          <w:lang w:val="it-IT"/>
        </w:rPr>
        <w:t xml:space="preserve">proprio </w:t>
      </w:r>
      <w:r w:rsidRPr="004076DD">
        <w:rPr>
          <w:lang w:val="it-IT"/>
        </w:rPr>
        <w:t>ruolo</w:t>
      </w:r>
      <w:r w:rsidR="00C73F7C" w:rsidRPr="004076DD">
        <w:rPr>
          <w:lang w:val="it-IT"/>
        </w:rPr>
        <w:t>. Il progetto,</w:t>
      </w:r>
      <w:r w:rsidR="00650377" w:rsidRPr="004076DD">
        <w:rPr>
          <w:lang w:val="it-IT"/>
        </w:rPr>
        <w:t xml:space="preserve"> ideato da </w:t>
      </w:r>
      <w:r w:rsidR="00650377" w:rsidRPr="004076DD">
        <w:rPr>
          <w:b/>
          <w:bCs/>
          <w:lang w:val="it-IT"/>
        </w:rPr>
        <w:t xml:space="preserve">Francesca Zanella, Elisabetta Terragni e </w:t>
      </w:r>
      <w:r w:rsidR="00650377" w:rsidRPr="004076DD">
        <w:rPr>
          <w:b/>
          <w:lang w:val="it-IT"/>
        </w:rPr>
        <w:t>Studio Terragni Architetti</w:t>
      </w:r>
      <w:r w:rsidR="00650377" w:rsidRPr="004076DD">
        <w:rPr>
          <w:lang w:val="it-IT"/>
        </w:rPr>
        <w:t xml:space="preserve"> e </w:t>
      </w:r>
      <w:r w:rsidR="00650377" w:rsidRPr="004076DD">
        <w:rPr>
          <w:b/>
          <w:lang w:val="it-IT"/>
        </w:rPr>
        <w:t xml:space="preserve">Daniele Ledda </w:t>
      </w:r>
      <w:proofErr w:type="spellStart"/>
      <w:r w:rsidR="00650377" w:rsidRPr="00FA43CF">
        <w:rPr>
          <w:b/>
          <w:lang w:val="it-IT"/>
        </w:rPr>
        <w:t>xycomm</w:t>
      </w:r>
      <w:proofErr w:type="spellEnd"/>
      <w:r w:rsidR="00C73F7C" w:rsidRPr="00FA43CF">
        <w:rPr>
          <w:lang w:val="it-IT"/>
        </w:rPr>
        <w:t xml:space="preserve"> </w:t>
      </w:r>
      <w:r w:rsidR="00650377" w:rsidRPr="00FA43CF">
        <w:rPr>
          <w:lang w:val="it-IT"/>
        </w:rPr>
        <w:t xml:space="preserve">e </w:t>
      </w:r>
      <w:r w:rsidR="004076DD" w:rsidRPr="00FA43CF">
        <w:rPr>
          <w:lang w:val="it-IT"/>
        </w:rPr>
        <w:t>realiz</w:t>
      </w:r>
      <w:r w:rsidR="00144378" w:rsidRPr="00FA43CF">
        <w:rPr>
          <w:lang w:val="it-IT"/>
        </w:rPr>
        <w:t>z</w:t>
      </w:r>
      <w:r w:rsidR="004076DD" w:rsidRPr="00FA43CF">
        <w:rPr>
          <w:lang w:val="it-IT"/>
        </w:rPr>
        <w:t xml:space="preserve">ato con il coinvolgimento di </w:t>
      </w:r>
      <w:r w:rsidR="004076DD" w:rsidRPr="00FA43CF">
        <w:rPr>
          <w:bCs/>
          <w:iCs/>
          <w:bdr w:val="none" w:sz="0" w:space="0" w:color="auto"/>
          <w:lang w:val="it-IT" w:eastAsia="it-IT"/>
        </w:rPr>
        <w:t>tutto il personale</w:t>
      </w:r>
      <w:r w:rsidR="007E62EA">
        <w:rPr>
          <w:bCs/>
          <w:iCs/>
          <w:bdr w:val="none" w:sz="0" w:space="0" w:color="auto"/>
          <w:lang w:val="it-IT" w:eastAsia="it-IT"/>
        </w:rPr>
        <w:t xml:space="preserve"> del centro universitario</w:t>
      </w:r>
      <w:r w:rsidR="00C73F7C" w:rsidRPr="00FA43CF">
        <w:rPr>
          <w:lang w:val="it-IT"/>
        </w:rPr>
        <w:t>,</w:t>
      </w:r>
      <w:r w:rsidRPr="00FA43CF">
        <w:rPr>
          <w:lang w:val="it-IT"/>
        </w:rPr>
        <w:t xml:space="preserve"> si</w:t>
      </w:r>
      <w:r w:rsidR="009370B2">
        <w:rPr>
          <w:lang w:val="it-IT"/>
        </w:rPr>
        <w:t xml:space="preserve"> fonda sul concetto di</w:t>
      </w:r>
      <w:r w:rsidRPr="004076DD">
        <w:rPr>
          <w:lang w:val="it-IT"/>
        </w:rPr>
        <w:t xml:space="preserve"> ‘apertura’ dell’archivio</w:t>
      </w:r>
      <w:r w:rsidR="00650377" w:rsidRPr="004076DD">
        <w:rPr>
          <w:lang w:val="it-IT"/>
        </w:rPr>
        <w:t xml:space="preserve"> CSAC</w:t>
      </w:r>
      <w:r w:rsidR="00C0330D" w:rsidRPr="004076DD">
        <w:rPr>
          <w:lang w:val="it-IT"/>
        </w:rPr>
        <w:t xml:space="preserve">, </w:t>
      </w:r>
      <w:r w:rsidR="00650377" w:rsidRPr="004076DD">
        <w:rPr>
          <w:lang w:val="it-IT"/>
        </w:rPr>
        <w:t>al cui interno sono conservati</w:t>
      </w:r>
      <w:r w:rsidR="00C0330D" w:rsidRPr="004076DD">
        <w:rPr>
          <w:lang w:val="it-IT"/>
        </w:rPr>
        <w:t xml:space="preserve"> </w:t>
      </w:r>
      <w:r w:rsidR="00C0330D" w:rsidRPr="00FA43CF">
        <w:rPr>
          <w:b/>
          <w:lang w:val="it-IT"/>
        </w:rPr>
        <w:t xml:space="preserve">oltre </w:t>
      </w:r>
      <w:proofErr w:type="gramStart"/>
      <w:r w:rsidR="00C0330D" w:rsidRPr="00FA43CF">
        <w:rPr>
          <w:b/>
          <w:lang w:val="it-IT"/>
        </w:rPr>
        <w:t>12</w:t>
      </w:r>
      <w:proofErr w:type="gramEnd"/>
      <w:r w:rsidR="00C0330D" w:rsidRPr="00FA43CF">
        <w:rPr>
          <w:b/>
          <w:lang w:val="it-IT"/>
        </w:rPr>
        <w:t xml:space="preserve"> milioni di materiali originali della comunicazione visiva, della ricerca artistica e progettuale italiana</w:t>
      </w:r>
      <w:r w:rsidR="00C0330D" w:rsidRPr="004076DD">
        <w:rPr>
          <w:lang w:val="it-IT"/>
        </w:rPr>
        <w:t xml:space="preserve"> dai primi decenni del XX secolo</w:t>
      </w:r>
      <w:r w:rsidRPr="004076DD">
        <w:rPr>
          <w:lang w:val="it-IT"/>
        </w:rPr>
        <w:t xml:space="preserve">. Per rafforzare la trasversalità del patrimonio e le sue potenzialità </w:t>
      </w:r>
      <w:r w:rsidR="00C0330D" w:rsidRPr="004076DD">
        <w:rPr>
          <w:lang w:val="it-IT"/>
        </w:rPr>
        <w:t>rispetto al</w:t>
      </w:r>
      <w:r w:rsidRPr="004076DD">
        <w:rPr>
          <w:lang w:val="it-IT"/>
        </w:rPr>
        <w:t>la ricerca, per la creazione di narrazioni</w:t>
      </w:r>
      <w:r w:rsidR="00C0330D" w:rsidRPr="004076DD">
        <w:rPr>
          <w:lang w:val="it-IT"/>
        </w:rPr>
        <w:t xml:space="preserve"> inedite</w:t>
      </w:r>
      <w:r w:rsidRPr="004076DD">
        <w:rPr>
          <w:lang w:val="it-IT"/>
        </w:rPr>
        <w:t xml:space="preserve"> e per il confronto tra differenti</w:t>
      </w:r>
      <w:r w:rsidRPr="00C0330D">
        <w:rPr>
          <w:lang w:val="it-IT"/>
        </w:rPr>
        <w:t xml:space="preserve"> </w:t>
      </w:r>
      <w:r w:rsidR="00C0330D">
        <w:rPr>
          <w:lang w:val="it-IT"/>
        </w:rPr>
        <w:t xml:space="preserve">ambiti e </w:t>
      </w:r>
      <w:r w:rsidRPr="00C0330D">
        <w:rPr>
          <w:lang w:val="it-IT"/>
        </w:rPr>
        <w:t xml:space="preserve">comunità, si è deciso di </w:t>
      </w:r>
      <w:r w:rsidRPr="00C0330D">
        <w:rPr>
          <w:b/>
          <w:bCs/>
          <w:lang w:val="it-IT"/>
        </w:rPr>
        <w:t>riorganizzare le collezioni</w:t>
      </w:r>
      <w:r w:rsidRPr="00C0330D">
        <w:rPr>
          <w:lang w:val="it-IT"/>
        </w:rPr>
        <w:t xml:space="preserve"> seguendo un ordine alfabetico che </w:t>
      </w:r>
      <w:r w:rsidRPr="00C0330D">
        <w:rPr>
          <w:b/>
          <w:lang w:val="it-IT"/>
        </w:rPr>
        <w:t>sovverte le cronologie e le divisioni per generi</w:t>
      </w:r>
      <w:r w:rsidRPr="00C0330D">
        <w:rPr>
          <w:lang w:val="it-IT"/>
        </w:rPr>
        <w:t xml:space="preserve">, demandando alla </w:t>
      </w:r>
      <w:r w:rsidR="00C0330D" w:rsidRPr="00C0330D">
        <w:rPr>
          <w:lang w:val="it-IT"/>
        </w:rPr>
        <w:t>comunicazione</w:t>
      </w:r>
      <w:r w:rsidR="00C0330D">
        <w:rPr>
          <w:lang w:val="it-IT"/>
        </w:rPr>
        <w:t xml:space="preserve"> grafica</w:t>
      </w:r>
      <w:r w:rsidR="00C0330D" w:rsidRPr="00C0330D">
        <w:rPr>
          <w:lang w:val="it-IT"/>
        </w:rPr>
        <w:t xml:space="preserve"> che accompagna il </w:t>
      </w:r>
      <w:proofErr w:type="gramStart"/>
      <w:r w:rsidR="00C0330D" w:rsidRPr="00C0330D">
        <w:rPr>
          <w:lang w:val="it-IT"/>
        </w:rPr>
        <w:t>percorso il</w:t>
      </w:r>
      <w:proofErr w:type="gramEnd"/>
      <w:r w:rsidR="00C0330D" w:rsidRPr="00C0330D">
        <w:rPr>
          <w:lang w:val="it-IT"/>
        </w:rPr>
        <w:t xml:space="preserve"> compito di </w:t>
      </w:r>
      <w:r w:rsidR="00C0330D" w:rsidRPr="00C0330D">
        <w:rPr>
          <w:lang w:val="it-IT"/>
        </w:rPr>
        <w:lastRenderedPageBreak/>
        <w:t>ricondurre a</w:t>
      </w:r>
      <w:r w:rsidRPr="00C0330D">
        <w:rPr>
          <w:lang w:val="it-IT"/>
        </w:rPr>
        <w:t xml:space="preserve"> ognuna delle cinque sezioni di CSAC</w:t>
      </w:r>
      <w:r w:rsidR="00C0330D" w:rsidRPr="00C0330D">
        <w:rPr>
          <w:lang w:val="it-IT"/>
        </w:rPr>
        <w:t xml:space="preserve"> – </w:t>
      </w:r>
      <w:r w:rsidR="00C0330D" w:rsidRPr="00144378">
        <w:rPr>
          <w:lang w:val="it-IT"/>
        </w:rPr>
        <w:t>Arte, Fotografia, Media, Progetto e Spettacolo –</w:t>
      </w:r>
      <w:r w:rsidRPr="00C0330D">
        <w:rPr>
          <w:lang w:val="it-IT"/>
        </w:rPr>
        <w:t xml:space="preserve"> le opere custodite in ogni </w:t>
      </w:r>
      <w:r w:rsidRPr="007E62EA">
        <w:rPr>
          <w:lang w:val="it-IT"/>
        </w:rPr>
        <w:t>ambiente.</w:t>
      </w:r>
    </w:p>
    <w:p w14:paraId="52D767D5" w14:textId="77777777" w:rsidR="000D2FAD" w:rsidRPr="000D2FAD" w:rsidRDefault="000D2FAD" w:rsidP="000D2FAD">
      <w:pPr>
        <w:jc w:val="both"/>
        <w:rPr>
          <w:rFonts w:cstheme="minorHAnsi"/>
          <w:lang w:val="it-IT"/>
        </w:rPr>
      </w:pPr>
    </w:p>
    <w:p w14:paraId="2CB72E32" w14:textId="4827B388" w:rsidR="000D2FAD" w:rsidRPr="001B329D" w:rsidRDefault="000D2FAD" w:rsidP="000D2FAD">
      <w:pPr>
        <w:jc w:val="both"/>
        <w:rPr>
          <w:lang w:val="it-IT"/>
        </w:rPr>
      </w:pPr>
      <w:r w:rsidRPr="007E62EA">
        <w:rPr>
          <w:rFonts w:cstheme="minorHAnsi"/>
          <w:b/>
          <w:lang w:val="it-IT"/>
        </w:rPr>
        <w:t>Documenti grafici, immagini, manifesti, figurini</w:t>
      </w:r>
      <w:r w:rsidRPr="00D92162">
        <w:rPr>
          <w:rFonts w:cstheme="minorHAnsi"/>
          <w:lang w:val="it-IT"/>
        </w:rPr>
        <w:t xml:space="preserve"> ordinati per progetti nelle cassettiere convivono con </w:t>
      </w:r>
      <w:r w:rsidRPr="007E62EA">
        <w:rPr>
          <w:rFonts w:cstheme="minorHAnsi"/>
          <w:b/>
          <w:lang w:val="it-IT"/>
        </w:rPr>
        <w:t>oggetti, plastici, prototipi</w:t>
      </w:r>
      <w:r w:rsidRPr="00D92162">
        <w:rPr>
          <w:rFonts w:cstheme="minorHAnsi"/>
          <w:lang w:val="it-IT"/>
        </w:rPr>
        <w:t xml:space="preserve"> custoditi in scatole e</w:t>
      </w:r>
      <w:r w:rsidR="00650377" w:rsidRPr="00D92162">
        <w:rPr>
          <w:rFonts w:cstheme="minorHAnsi"/>
          <w:lang w:val="it-IT"/>
        </w:rPr>
        <w:t>d</w:t>
      </w:r>
      <w:r w:rsidRPr="00D92162">
        <w:rPr>
          <w:rFonts w:cstheme="minorHAnsi"/>
          <w:lang w:val="it-IT"/>
        </w:rPr>
        <w:t xml:space="preserve"> </w:t>
      </w:r>
      <w:r w:rsidR="00C0330D" w:rsidRPr="00D92162">
        <w:rPr>
          <w:rFonts w:cstheme="minorHAnsi"/>
          <w:lang w:val="it-IT"/>
        </w:rPr>
        <w:t xml:space="preserve">esposti </w:t>
      </w:r>
      <w:r w:rsidRPr="00D92162">
        <w:rPr>
          <w:rFonts w:cstheme="minorHAnsi"/>
          <w:lang w:val="it-IT"/>
        </w:rPr>
        <w:t>su scaffalature,</w:t>
      </w:r>
      <w:r w:rsidRPr="000D2FAD">
        <w:rPr>
          <w:rFonts w:cstheme="minorHAnsi"/>
          <w:lang w:val="it-IT"/>
        </w:rPr>
        <w:t xml:space="preserve"> </w:t>
      </w:r>
      <w:proofErr w:type="gramStart"/>
      <w:r w:rsidRPr="000D2FAD">
        <w:rPr>
          <w:rFonts w:cstheme="minorHAnsi"/>
          <w:lang w:val="it-IT"/>
        </w:rPr>
        <w:t>riproponendo</w:t>
      </w:r>
      <w:proofErr w:type="gramEnd"/>
      <w:r w:rsidRPr="000D2FAD">
        <w:rPr>
          <w:rFonts w:cstheme="minorHAnsi"/>
          <w:lang w:val="it-IT"/>
        </w:rPr>
        <w:t xml:space="preserve"> un ritmo </w:t>
      </w:r>
      <w:r w:rsidRPr="001B329D">
        <w:rPr>
          <w:lang w:val="it-IT"/>
        </w:rPr>
        <w:t xml:space="preserve">visivo costante dato dai </w:t>
      </w:r>
      <w:r w:rsidR="00650377" w:rsidRPr="001B329D">
        <w:rPr>
          <w:lang w:val="it-IT"/>
        </w:rPr>
        <w:t xml:space="preserve">tipici </w:t>
      </w:r>
      <w:r w:rsidRPr="001B329D">
        <w:rPr>
          <w:lang w:val="it-IT"/>
        </w:rPr>
        <w:t xml:space="preserve">dispositivi </w:t>
      </w:r>
      <w:r w:rsidR="00650377" w:rsidRPr="001B329D">
        <w:rPr>
          <w:lang w:val="it-IT"/>
        </w:rPr>
        <w:t xml:space="preserve">metallici </w:t>
      </w:r>
      <w:r w:rsidRPr="001B329D">
        <w:rPr>
          <w:lang w:val="it-IT"/>
        </w:rPr>
        <w:t>dell’archiviazione</w:t>
      </w:r>
      <w:r w:rsidR="00650377" w:rsidRPr="001B329D">
        <w:rPr>
          <w:lang w:val="it-IT"/>
        </w:rPr>
        <w:t>,</w:t>
      </w:r>
      <w:r w:rsidRPr="001B329D">
        <w:rPr>
          <w:lang w:val="it-IT"/>
        </w:rPr>
        <w:t xml:space="preserve"> </w:t>
      </w:r>
      <w:r w:rsidR="00650377" w:rsidRPr="001B329D">
        <w:rPr>
          <w:lang w:val="it-IT"/>
        </w:rPr>
        <w:t>inter</w:t>
      </w:r>
      <w:r w:rsidRPr="001B329D">
        <w:rPr>
          <w:lang w:val="it-IT"/>
        </w:rPr>
        <w:t xml:space="preserve">rotto da una fascia di luce che in ogni stanza segnala il luogo destinato alla esposizione. Il deposito diventa così il luogo in cui </w:t>
      </w:r>
      <w:r w:rsidRPr="001B329D">
        <w:rPr>
          <w:b/>
          <w:lang w:val="it-IT"/>
        </w:rPr>
        <w:t>consentire al visitatore di entrare in diretto contatto con opere e documenti, comprendendo così la natura dell’archivio</w:t>
      </w:r>
      <w:r w:rsidRPr="001B329D">
        <w:rPr>
          <w:lang w:val="it-IT"/>
        </w:rPr>
        <w:t xml:space="preserve">, il suo essere prodotto e nello stesso tempo generatore di legami, di connessioni e di contraddizioni. </w:t>
      </w:r>
    </w:p>
    <w:p w14:paraId="232642D0" w14:textId="77777777" w:rsidR="001B329D" w:rsidRPr="001B329D" w:rsidRDefault="001B329D" w:rsidP="000D2FAD">
      <w:pPr>
        <w:jc w:val="both"/>
        <w:rPr>
          <w:lang w:val="it-IT"/>
        </w:rPr>
      </w:pPr>
    </w:p>
    <w:p w14:paraId="0DDDD8AB" w14:textId="011155CC" w:rsidR="001B329D" w:rsidRPr="001B329D" w:rsidRDefault="001B329D" w:rsidP="001B3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bdr w:val="none" w:sz="0" w:space="0" w:color="auto"/>
          <w:lang w:val="it-IT" w:eastAsia="it-IT"/>
        </w:rPr>
      </w:pPr>
      <w:r w:rsidRPr="001B329D">
        <w:rPr>
          <w:rFonts w:eastAsia="Times New Roman"/>
          <w:color w:val="000000"/>
          <w:bdr w:val="none" w:sz="0" w:space="0" w:color="auto"/>
          <w:lang w:val="it-IT" w:eastAsia="it-IT"/>
        </w:rPr>
        <w:t>“</w:t>
      </w:r>
      <w:r w:rsidRPr="001B329D">
        <w:rPr>
          <w:rFonts w:eastAsia="Times New Roman"/>
          <w:i/>
          <w:color w:val="000000"/>
          <w:bdr w:val="none" w:sz="0" w:space="0" w:color="auto"/>
          <w:lang w:val="it-IT" w:eastAsia="it-IT"/>
        </w:rPr>
        <w:t>Attraverso questa nuova importante iniziativa</w:t>
      </w:r>
      <w:r>
        <w:rPr>
          <w:rFonts w:eastAsia="Times New Roman"/>
          <w:i/>
          <w:color w:val="000000"/>
          <w:bdr w:val="none" w:sz="0" w:space="0" w:color="auto"/>
          <w:lang w:val="it-IT" w:eastAsia="it-IT"/>
        </w:rPr>
        <w:t xml:space="preserve"> </w:t>
      </w:r>
      <w:r>
        <w:rPr>
          <w:rFonts w:eastAsia="Times New Roman"/>
          <w:color w:val="000000"/>
          <w:bdr w:val="none" w:sz="0" w:space="0" w:color="auto"/>
          <w:lang w:val="it-IT" w:eastAsia="it-IT"/>
        </w:rPr>
        <w:t xml:space="preserve">– dichiara </w:t>
      </w:r>
      <w:r w:rsidRPr="001B329D">
        <w:rPr>
          <w:rFonts w:eastAsia="Times New Roman"/>
          <w:b/>
          <w:color w:val="000000"/>
          <w:bdr w:val="none" w:sz="0" w:space="0" w:color="auto"/>
          <w:lang w:val="it-IT" w:eastAsia="it-IT"/>
        </w:rPr>
        <w:t>Paolo Andrei</w:t>
      </w:r>
      <w:r>
        <w:rPr>
          <w:rFonts w:eastAsia="Times New Roman"/>
          <w:color w:val="000000"/>
          <w:bdr w:val="none" w:sz="0" w:space="0" w:color="auto"/>
          <w:lang w:val="it-IT" w:eastAsia="it-IT"/>
        </w:rPr>
        <w:t>, Rettore dell’Università di Parma e Presidente del Centro Studi e Archivio della Comunicazione –</w:t>
      </w:r>
      <w:r w:rsidRPr="001B329D">
        <w:rPr>
          <w:rFonts w:eastAsia="Times New Roman"/>
          <w:i/>
          <w:color w:val="000000"/>
          <w:bdr w:val="none" w:sz="0" w:space="0" w:color="auto"/>
          <w:lang w:val="it-IT" w:eastAsia="it-IT"/>
        </w:rPr>
        <w:t xml:space="preserve"> </w:t>
      </w:r>
      <w:proofErr w:type="gramStart"/>
      <w:r w:rsidRPr="001B329D">
        <w:rPr>
          <w:rFonts w:eastAsia="Times New Roman"/>
          <w:i/>
          <w:color w:val="000000"/>
          <w:bdr w:val="none" w:sz="0" w:space="0" w:color="auto"/>
          <w:lang w:val="it-IT" w:eastAsia="it-IT"/>
        </w:rPr>
        <w:t>lo</w:t>
      </w:r>
      <w:proofErr w:type="gramEnd"/>
      <w:r w:rsidRPr="001B329D">
        <w:rPr>
          <w:rFonts w:eastAsia="Times New Roman"/>
          <w:i/>
          <w:color w:val="000000"/>
          <w:bdr w:val="none" w:sz="0" w:space="0" w:color="auto"/>
          <w:lang w:val="it-IT" w:eastAsia="it-IT"/>
        </w:rPr>
        <w:t xml:space="preserve"> CSAC fa un ulteriore passo avanti nel suo percorso di apertura e avvicinamento al pubblico: una</w:t>
      </w:r>
      <w:r w:rsidRPr="001B329D">
        <w:rPr>
          <w:rFonts w:eastAsia="Times New Roman"/>
          <w:color w:val="000000"/>
          <w:bdr w:val="none" w:sz="0" w:space="0" w:color="auto"/>
          <w:lang w:val="it-IT" w:eastAsia="it-IT"/>
        </w:rPr>
        <w:t xml:space="preserve"> </w:t>
      </w:r>
      <w:proofErr w:type="spellStart"/>
      <w:r w:rsidRPr="001B329D">
        <w:rPr>
          <w:rFonts w:eastAsia="Times New Roman"/>
          <w:color w:val="000000"/>
          <w:bdr w:val="none" w:sz="0" w:space="0" w:color="auto"/>
          <w:lang w:val="it-IT" w:eastAsia="it-IT"/>
        </w:rPr>
        <w:t>mission</w:t>
      </w:r>
      <w:proofErr w:type="spellEnd"/>
      <w:r w:rsidRPr="001B329D">
        <w:rPr>
          <w:rFonts w:eastAsia="Times New Roman"/>
          <w:i/>
          <w:color w:val="000000"/>
          <w:bdr w:val="none" w:sz="0" w:space="0" w:color="auto"/>
          <w:lang w:val="it-IT" w:eastAsia="it-IT"/>
        </w:rPr>
        <w:t xml:space="preserve"> che l’Università di Parma ha sposato e appoggiato con forza affinché l’inestimabile patrimonio del Centro diventi a tutti gli effetti un patrimonio di tutti. </w:t>
      </w:r>
      <w:proofErr w:type="gramStart"/>
      <w:r w:rsidRPr="001B329D">
        <w:rPr>
          <w:rFonts w:eastAsia="Times New Roman"/>
          <w:i/>
          <w:color w:val="000000"/>
          <w:bdr w:val="none" w:sz="0" w:space="0" w:color="auto"/>
          <w:lang w:val="it-IT" w:eastAsia="it-IT"/>
        </w:rPr>
        <w:t>Da parte dell’Ateneo, quindi, grande soddisfazione per il lavoro compiuto in questo senso e l’auspicio che siano tanti gli studiosi </w:t>
      </w:r>
      <w:r w:rsidRPr="001B329D">
        <w:rPr>
          <w:rFonts w:eastAsia="Times New Roman"/>
          <w:i/>
          <w:color w:val="1F497D"/>
          <w:bdr w:val="none" w:sz="0" w:space="0" w:color="auto"/>
          <w:lang w:val="it-IT" w:eastAsia="it-IT"/>
        </w:rPr>
        <w:t>e </w:t>
      </w:r>
      <w:r w:rsidRPr="001B329D">
        <w:rPr>
          <w:rFonts w:eastAsia="Times New Roman"/>
          <w:i/>
          <w:color w:val="000000"/>
          <w:bdr w:val="none" w:sz="0" w:space="0" w:color="auto"/>
          <w:lang w:val="it-IT" w:eastAsia="it-IT"/>
        </w:rPr>
        <w:t>i visitatori a cogliere questa straordinaria opportunità</w:t>
      </w:r>
      <w:r w:rsidRPr="001B329D">
        <w:rPr>
          <w:rFonts w:eastAsia="Times New Roman"/>
          <w:color w:val="000000"/>
          <w:bdr w:val="none" w:sz="0" w:space="0" w:color="auto"/>
          <w:lang w:val="it-IT" w:eastAsia="it-IT"/>
        </w:rPr>
        <w:t>”</w:t>
      </w:r>
      <w:r w:rsidR="00B3321C">
        <w:rPr>
          <w:rFonts w:eastAsia="Times New Roman"/>
          <w:color w:val="000000"/>
          <w:bdr w:val="none" w:sz="0" w:space="0" w:color="auto"/>
          <w:lang w:val="it-IT" w:eastAsia="it-IT"/>
        </w:rPr>
        <w:t>.</w:t>
      </w:r>
      <w:proofErr w:type="gramEnd"/>
    </w:p>
    <w:p w14:paraId="361F477E" w14:textId="77777777" w:rsidR="00650377" w:rsidRPr="001B329D" w:rsidRDefault="00650377" w:rsidP="000D2FAD">
      <w:pPr>
        <w:jc w:val="both"/>
        <w:rPr>
          <w:lang w:val="it-IT"/>
        </w:rPr>
      </w:pPr>
    </w:p>
    <w:p w14:paraId="7DCB84C8" w14:textId="624742CD" w:rsidR="00E846AE" w:rsidRPr="000D2FAD" w:rsidRDefault="00650377" w:rsidP="000D2FAD">
      <w:pPr>
        <w:jc w:val="both"/>
        <w:rPr>
          <w:rFonts w:cstheme="minorHAnsi"/>
          <w:lang w:val="it-IT"/>
        </w:rPr>
      </w:pPr>
      <w:r w:rsidRPr="001B329D">
        <w:rPr>
          <w:lang w:val="it-IT"/>
        </w:rPr>
        <w:t>L’archivio CSAC</w:t>
      </w:r>
      <w:r w:rsidR="000D2FAD" w:rsidRPr="001B329D">
        <w:rPr>
          <w:lang w:val="it-IT"/>
        </w:rPr>
        <w:t xml:space="preserve"> sarà inoltre </w:t>
      </w:r>
      <w:r w:rsidR="000D2FAD" w:rsidRPr="001B329D">
        <w:rPr>
          <w:b/>
          <w:lang w:val="it-IT"/>
        </w:rPr>
        <w:t>luogo di sperime</w:t>
      </w:r>
      <w:r w:rsidRPr="001B329D">
        <w:rPr>
          <w:b/>
          <w:lang w:val="it-IT"/>
        </w:rPr>
        <w:t>ntazione</w:t>
      </w:r>
      <w:r w:rsidRPr="001B329D">
        <w:rPr>
          <w:lang w:val="it-IT"/>
        </w:rPr>
        <w:t xml:space="preserve"> anche per i curatori e</w:t>
      </w:r>
      <w:r w:rsidR="000D2FAD" w:rsidRPr="001B329D">
        <w:rPr>
          <w:lang w:val="it-IT"/>
        </w:rPr>
        <w:t xml:space="preserve"> i conservatori che potr</w:t>
      </w:r>
      <w:r w:rsidR="007E62EA" w:rsidRPr="001B329D">
        <w:rPr>
          <w:lang w:val="it-IT"/>
        </w:rPr>
        <w:t xml:space="preserve">anno proporre nuove </w:t>
      </w:r>
      <w:proofErr w:type="gramStart"/>
      <w:r w:rsidR="007E62EA" w:rsidRPr="001B329D">
        <w:rPr>
          <w:lang w:val="it-IT"/>
        </w:rPr>
        <w:t>modalità</w:t>
      </w:r>
      <w:proofErr w:type="gramEnd"/>
      <w:r w:rsidR="007E62EA" w:rsidRPr="001B329D">
        <w:rPr>
          <w:lang w:val="it-IT"/>
        </w:rPr>
        <w:t xml:space="preserve"> </w:t>
      </w:r>
      <w:r w:rsidR="000D2FAD" w:rsidRPr="001B329D">
        <w:rPr>
          <w:lang w:val="it-IT"/>
        </w:rPr>
        <w:t xml:space="preserve">di lettura </w:t>
      </w:r>
      <w:r w:rsidRPr="001B329D">
        <w:rPr>
          <w:lang w:val="it-IT"/>
        </w:rPr>
        <w:t>delle</w:t>
      </w:r>
      <w:r>
        <w:rPr>
          <w:rFonts w:cstheme="minorHAnsi"/>
          <w:lang w:val="it-IT"/>
        </w:rPr>
        <w:t xml:space="preserve"> collezioni CSAC</w:t>
      </w:r>
      <w:r w:rsidR="000D2FAD" w:rsidRPr="000D2FAD">
        <w:rPr>
          <w:rFonts w:cstheme="minorHAnsi"/>
          <w:lang w:val="it-IT"/>
        </w:rPr>
        <w:t>.</w:t>
      </w:r>
      <w:r w:rsidR="00E846AE">
        <w:rPr>
          <w:rFonts w:cstheme="minorHAnsi"/>
          <w:lang w:val="it-IT"/>
        </w:rPr>
        <w:t xml:space="preserve"> La prima </w:t>
      </w:r>
      <w:r w:rsidR="00E846AE" w:rsidRPr="00E846AE">
        <w:rPr>
          <w:lang w:val="it-IT"/>
        </w:rPr>
        <w:t xml:space="preserve">occasione è rappresentata dal </w:t>
      </w:r>
      <w:r w:rsidR="000D2FAD" w:rsidRPr="00E846AE">
        <w:rPr>
          <w:lang w:val="it-IT"/>
        </w:rPr>
        <w:t xml:space="preserve">progetto </w:t>
      </w:r>
      <w:r w:rsidRPr="00E846AE">
        <w:rPr>
          <w:b/>
          <w:bCs/>
          <w:i/>
          <w:iCs/>
          <w:lang w:val="it-IT"/>
        </w:rPr>
        <w:t>Secondi tempi</w:t>
      </w:r>
      <w:r w:rsidRPr="00E846AE">
        <w:rPr>
          <w:lang w:val="it-IT"/>
        </w:rPr>
        <w:t xml:space="preserve"> </w:t>
      </w:r>
      <w:r w:rsidR="000D2FAD" w:rsidRPr="00E846AE">
        <w:rPr>
          <w:lang w:val="it-IT"/>
        </w:rPr>
        <w:t xml:space="preserve">di </w:t>
      </w:r>
      <w:r w:rsidR="000D2FAD" w:rsidRPr="00E846AE">
        <w:rPr>
          <w:b/>
          <w:bCs/>
          <w:lang w:val="it-IT"/>
        </w:rPr>
        <w:t xml:space="preserve">Eva </w:t>
      </w:r>
      <w:proofErr w:type="spellStart"/>
      <w:r w:rsidR="000D2FAD" w:rsidRPr="00E846AE">
        <w:rPr>
          <w:b/>
          <w:bCs/>
          <w:lang w:val="it-IT"/>
        </w:rPr>
        <w:t>Marisald</w:t>
      </w:r>
      <w:r w:rsidR="00E846AE" w:rsidRPr="00E846AE">
        <w:rPr>
          <w:b/>
          <w:bCs/>
          <w:lang w:val="it-IT"/>
        </w:rPr>
        <w:t>i</w:t>
      </w:r>
      <w:proofErr w:type="spellEnd"/>
      <w:r w:rsidR="000D2FAD" w:rsidRPr="00E846AE">
        <w:rPr>
          <w:lang w:val="it-IT"/>
        </w:rPr>
        <w:t xml:space="preserve">, </w:t>
      </w:r>
      <w:r w:rsidRPr="00E846AE">
        <w:rPr>
          <w:lang w:val="it-IT"/>
        </w:rPr>
        <w:t>nato nell’ambito</w:t>
      </w:r>
      <w:r w:rsidR="000D2FAD" w:rsidRPr="00E846AE">
        <w:rPr>
          <w:lang w:val="it-IT"/>
        </w:rPr>
        <w:t xml:space="preserve"> del programma di residenze </w:t>
      </w:r>
      <w:proofErr w:type="spellStart"/>
      <w:r w:rsidR="000D2FAD" w:rsidRPr="00E846AE">
        <w:rPr>
          <w:rStyle w:val="Enfasigrassetto"/>
          <w:i/>
          <w:iCs/>
          <w:lang w:val="it-IT"/>
        </w:rPr>
        <w:t>Through</w:t>
      </w:r>
      <w:proofErr w:type="spellEnd"/>
      <w:r w:rsidR="000D2FAD" w:rsidRPr="00E846AE">
        <w:rPr>
          <w:rStyle w:val="Enfasigrassetto"/>
          <w:i/>
          <w:iCs/>
          <w:lang w:val="it-IT"/>
        </w:rPr>
        <w:t xml:space="preserve"> time: integrità e trasformazione dell’opera</w:t>
      </w:r>
      <w:r w:rsidR="00E846AE" w:rsidRPr="00E846AE">
        <w:rPr>
          <w:lang w:val="it-IT"/>
        </w:rPr>
        <w:t xml:space="preserve">, </w:t>
      </w:r>
      <w:r w:rsidR="00343590">
        <w:rPr>
          <w:lang w:val="it-IT"/>
        </w:rPr>
        <w:t xml:space="preserve">fino </w:t>
      </w:r>
      <w:r w:rsidR="000F4C64">
        <w:rPr>
          <w:b/>
          <w:lang w:val="it-IT"/>
        </w:rPr>
        <w:t>al 26</w:t>
      </w:r>
      <w:r w:rsidR="00E846AE" w:rsidRPr="00E846AE">
        <w:rPr>
          <w:b/>
          <w:lang w:val="it-IT"/>
        </w:rPr>
        <w:t xml:space="preserve"> febbraio 2022</w:t>
      </w:r>
      <w:r w:rsidR="00E846AE" w:rsidRPr="00E846AE">
        <w:rPr>
          <w:lang w:val="it-IT"/>
        </w:rPr>
        <w:t xml:space="preserve"> si </w:t>
      </w:r>
      <w:proofErr w:type="gramStart"/>
      <w:r w:rsidR="00E846AE" w:rsidRPr="00E846AE">
        <w:rPr>
          <w:lang w:val="it-IT"/>
        </w:rPr>
        <w:t>porrà</w:t>
      </w:r>
      <w:proofErr w:type="gramEnd"/>
      <w:r w:rsidR="00E846AE" w:rsidRPr="00E846AE">
        <w:rPr>
          <w:lang w:val="it-IT"/>
        </w:rPr>
        <w:t xml:space="preserve"> in dialogo con gli spazi de</w:t>
      </w:r>
      <w:r w:rsidR="00721457">
        <w:rPr>
          <w:lang w:val="it-IT"/>
        </w:rPr>
        <w:t xml:space="preserve"> </w:t>
      </w:r>
      <w:r w:rsidR="00721457" w:rsidRPr="00721457">
        <w:rPr>
          <w:i/>
          <w:lang w:val="it-IT"/>
        </w:rPr>
        <w:t>l’Archivio dal vivo</w:t>
      </w:r>
      <w:r w:rsidR="00E846AE" w:rsidRPr="00E846AE">
        <w:rPr>
          <w:lang w:val="it-IT"/>
        </w:rPr>
        <w:t>, attraverso l’installazione di un video e la disseminazione di oltre sessanta piccole stampe su alluminio che riproducono frammenti della raccolta personale dell’artista.</w:t>
      </w:r>
    </w:p>
    <w:p w14:paraId="2D50FDD2" w14:textId="77777777" w:rsidR="004074D7" w:rsidRPr="000C388B" w:rsidRDefault="004074D7" w:rsidP="00E97787">
      <w:pPr>
        <w:pStyle w:val="NormaleWeb"/>
        <w:spacing w:before="0" w:beforeAutospacing="0" w:after="0" w:afterAutospacing="0" w:line="280" w:lineRule="exact"/>
        <w:rPr>
          <w:rFonts w:ascii="Times" w:hAnsi="Times"/>
          <w:sz w:val="22"/>
          <w:szCs w:val="22"/>
        </w:rPr>
      </w:pPr>
    </w:p>
    <w:p w14:paraId="653FB25B" w14:textId="6B4089E5" w:rsidR="00253181" w:rsidRPr="000C388B" w:rsidRDefault="007A015F" w:rsidP="00E97787">
      <w:pPr>
        <w:pStyle w:val="CorpoB"/>
        <w:widowControl w:val="0"/>
        <w:spacing w:line="280" w:lineRule="exact"/>
        <w:rPr>
          <w:rFonts w:ascii="Times" w:eastAsia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br/>
      </w:r>
      <w:r w:rsidR="00915FC4" w:rsidRPr="000C388B">
        <w:rPr>
          <w:rFonts w:ascii="Times" w:hAnsi="Times"/>
          <w:b/>
          <w:bCs/>
          <w:sz w:val="22"/>
          <w:szCs w:val="22"/>
        </w:rPr>
        <w:t xml:space="preserve">Cos’è </w:t>
      </w:r>
      <w:proofErr w:type="gramStart"/>
      <w:r w:rsidR="00915FC4" w:rsidRPr="000C388B">
        <w:rPr>
          <w:rFonts w:ascii="Times" w:hAnsi="Times"/>
          <w:b/>
          <w:bCs/>
          <w:sz w:val="22"/>
          <w:szCs w:val="22"/>
        </w:rPr>
        <w:t>lo</w:t>
      </w:r>
      <w:proofErr w:type="gramEnd"/>
      <w:r w:rsidR="00915FC4" w:rsidRPr="000C388B">
        <w:rPr>
          <w:rFonts w:ascii="Times" w:hAnsi="Times"/>
          <w:b/>
          <w:bCs/>
          <w:sz w:val="22"/>
          <w:szCs w:val="22"/>
        </w:rPr>
        <w:t xml:space="preserve"> </w:t>
      </w:r>
      <w:r w:rsidR="00253181" w:rsidRPr="000C388B">
        <w:rPr>
          <w:rFonts w:ascii="Times" w:hAnsi="Times"/>
          <w:b/>
          <w:bCs/>
          <w:sz w:val="22"/>
          <w:szCs w:val="22"/>
        </w:rPr>
        <w:t xml:space="preserve">CSAC </w:t>
      </w:r>
      <w:r w:rsidR="00915FC4" w:rsidRPr="000C388B">
        <w:rPr>
          <w:rFonts w:ascii="Times" w:hAnsi="Times"/>
          <w:b/>
          <w:sz w:val="22"/>
          <w:szCs w:val="22"/>
        </w:rPr>
        <w:t>dell’Università di Parma</w:t>
      </w:r>
      <w:r w:rsidR="00915FC4" w:rsidRPr="000C388B">
        <w:rPr>
          <w:rFonts w:ascii="Times" w:hAnsi="Times"/>
          <w:sz w:val="22"/>
          <w:szCs w:val="22"/>
        </w:rPr>
        <w:t xml:space="preserve"> </w:t>
      </w:r>
    </w:p>
    <w:p w14:paraId="57AA2B51" w14:textId="7A6E5139" w:rsidR="00253181" w:rsidRPr="000C388B" w:rsidRDefault="00915FC4" w:rsidP="00E97787">
      <w:pPr>
        <w:pStyle w:val="CorpoB"/>
        <w:widowControl w:val="0"/>
        <w:spacing w:line="280" w:lineRule="exact"/>
        <w:jc w:val="both"/>
        <w:rPr>
          <w:rFonts w:ascii="Times" w:eastAsia="Times" w:hAnsi="Times"/>
          <w:sz w:val="22"/>
          <w:szCs w:val="22"/>
        </w:rPr>
      </w:pPr>
      <w:proofErr w:type="gramStart"/>
      <w:r w:rsidRPr="000C388B">
        <w:rPr>
          <w:rFonts w:ascii="Times" w:hAnsi="Times"/>
          <w:sz w:val="22"/>
          <w:szCs w:val="22"/>
        </w:rPr>
        <w:t>Lo</w:t>
      </w:r>
      <w:proofErr w:type="gramEnd"/>
      <w:r w:rsidRPr="000C388B">
        <w:rPr>
          <w:rFonts w:ascii="Times" w:hAnsi="Times"/>
          <w:sz w:val="22"/>
          <w:szCs w:val="22"/>
        </w:rPr>
        <w:t xml:space="preserve"> CSAC </w:t>
      </w:r>
      <w:r w:rsidRPr="000C388B">
        <w:rPr>
          <w:rFonts w:ascii="Times" w:hAnsi="Times"/>
          <w:bCs/>
          <w:sz w:val="22"/>
          <w:szCs w:val="22"/>
        </w:rPr>
        <w:t xml:space="preserve">- </w:t>
      </w:r>
      <w:r w:rsidRPr="000C388B">
        <w:rPr>
          <w:rFonts w:ascii="Times" w:hAnsi="Times"/>
          <w:sz w:val="22"/>
          <w:szCs w:val="22"/>
        </w:rPr>
        <w:t>Centro Studi e Archivio della Comunicazione inizia</w:t>
      </w:r>
      <w:r w:rsidR="00253181" w:rsidRPr="000C388B">
        <w:rPr>
          <w:rFonts w:ascii="Times" w:hAnsi="Times"/>
          <w:sz w:val="22"/>
          <w:szCs w:val="22"/>
        </w:rPr>
        <w:t xml:space="preserve"> a raccogliere grazie ad Arturo Carlo </w:t>
      </w:r>
      <w:proofErr w:type="spellStart"/>
      <w:r w:rsidR="00253181" w:rsidRPr="000C388B">
        <w:rPr>
          <w:rFonts w:ascii="Times" w:hAnsi="Times"/>
          <w:sz w:val="22"/>
          <w:szCs w:val="22"/>
        </w:rPr>
        <w:t>Quintavalle</w:t>
      </w:r>
      <w:proofErr w:type="spellEnd"/>
      <w:r w:rsidR="00253181" w:rsidRPr="000C388B">
        <w:rPr>
          <w:rFonts w:ascii="Times" w:hAnsi="Times"/>
          <w:sz w:val="22"/>
          <w:szCs w:val="22"/>
        </w:rPr>
        <w:t xml:space="preserve"> il suo primo nucleo di opere nel 1968, in occasione dell’esposizione dedicata a Concetto </w:t>
      </w:r>
      <w:proofErr w:type="spellStart"/>
      <w:r w:rsidR="00253181" w:rsidRPr="000C388B">
        <w:rPr>
          <w:rFonts w:ascii="Times" w:hAnsi="Times"/>
          <w:sz w:val="22"/>
          <w:szCs w:val="22"/>
        </w:rPr>
        <w:t>Pozzati</w:t>
      </w:r>
      <w:proofErr w:type="spellEnd"/>
      <w:r w:rsidR="00253181" w:rsidRPr="000C388B">
        <w:rPr>
          <w:rFonts w:ascii="Times" w:hAnsi="Times"/>
          <w:sz w:val="22"/>
          <w:szCs w:val="22"/>
        </w:rPr>
        <w:t xml:space="preserve"> organizzata dall’Istituto di Storia dell’Arte dell’Università di Parma. Situato oggi nell’Abbazia cistercense di </w:t>
      </w:r>
      <w:proofErr w:type="spellStart"/>
      <w:r w:rsidR="00253181" w:rsidRPr="000C388B">
        <w:rPr>
          <w:rFonts w:ascii="Times" w:hAnsi="Times"/>
          <w:sz w:val="22"/>
          <w:szCs w:val="22"/>
        </w:rPr>
        <w:t>Valserena</w:t>
      </w:r>
      <w:proofErr w:type="spellEnd"/>
      <w:r w:rsidR="00253181" w:rsidRPr="000C388B">
        <w:rPr>
          <w:rFonts w:ascii="Times" w:hAnsi="Times"/>
          <w:sz w:val="22"/>
          <w:szCs w:val="22"/>
        </w:rPr>
        <w:t xml:space="preserve">, conserva materiali originali della comunicazione visiva, della ricerca artistica e progettuale italiana </w:t>
      </w:r>
      <w:proofErr w:type="gramStart"/>
      <w:r w:rsidR="00253181" w:rsidRPr="000C388B">
        <w:rPr>
          <w:rFonts w:ascii="Times" w:hAnsi="Times"/>
          <w:sz w:val="22"/>
          <w:szCs w:val="22"/>
        </w:rPr>
        <w:t>a partire dai</w:t>
      </w:r>
      <w:proofErr w:type="gramEnd"/>
      <w:r w:rsidR="00253181" w:rsidRPr="000C388B">
        <w:rPr>
          <w:rFonts w:ascii="Times" w:hAnsi="Times"/>
          <w:sz w:val="22"/>
          <w:szCs w:val="22"/>
        </w:rPr>
        <w:t xml:space="preserve"> primi decenni del XX secolo. Un patrimonio di oltre </w:t>
      </w:r>
      <w:proofErr w:type="gramStart"/>
      <w:r w:rsidR="00253181" w:rsidRPr="000C388B">
        <w:rPr>
          <w:rFonts w:ascii="Times" w:hAnsi="Times"/>
          <w:sz w:val="22"/>
          <w:szCs w:val="22"/>
        </w:rPr>
        <w:t>12</w:t>
      </w:r>
      <w:proofErr w:type="gramEnd"/>
      <w:r w:rsidR="00253181" w:rsidRPr="000C388B">
        <w:rPr>
          <w:rFonts w:ascii="Times" w:hAnsi="Times"/>
          <w:sz w:val="22"/>
          <w:szCs w:val="22"/>
        </w:rPr>
        <w:t xml:space="preserve"> milioni di pezzi suddivisi in cinque sezioni: Arte (oltre 1.700 dipinti, 300 sculture, 17.000 disegni), Fotografia (con oltre 300 fondi e più di 9 milioni di immagini), Media (7.000 bozzetti di manifesti, 2.000 manifesti cinematografici, 11.000 disegni di satira e fumetto e 3.000 disegni per illustrazione), Progetto (1.500.000 disegni, 800 maquette, 2000 oggetti e circa 70.000 pezzi tra figurini, disegni, schizzi, abiti e riviste di Moda) e Spettacolo (100 film originali, 4.000 video-tape e numerosi apparecchi cinematografici antichi).</w:t>
      </w:r>
    </w:p>
    <w:p w14:paraId="364CAF99" w14:textId="77777777" w:rsidR="00253181" w:rsidRPr="000C388B" w:rsidRDefault="00253181" w:rsidP="00E97787">
      <w:pPr>
        <w:pStyle w:val="CorpoB"/>
        <w:widowControl w:val="0"/>
        <w:spacing w:line="280" w:lineRule="exact"/>
        <w:jc w:val="both"/>
        <w:rPr>
          <w:rFonts w:ascii="Times" w:eastAsia="Times" w:hAnsi="Times"/>
          <w:sz w:val="22"/>
          <w:szCs w:val="22"/>
        </w:rPr>
      </w:pPr>
      <w:proofErr w:type="gramStart"/>
      <w:r w:rsidRPr="000C388B">
        <w:rPr>
          <w:rFonts w:ascii="Times" w:hAnsi="Times"/>
          <w:sz w:val="22"/>
          <w:szCs w:val="22"/>
        </w:rPr>
        <w:t>Lo</w:t>
      </w:r>
      <w:proofErr w:type="gramEnd"/>
      <w:r w:rsidRPr="000C388B">
        <w:rPr>
          <w:rFonts w:ascii="Times" w:hAnsi="Times"/>
          <w:sz w:val="22"/>
          <w:szCs w:val="22"/>
        </w:rPr>
        <w:t xml:space="preserve"> CSAC oggi è uno spazio multifunzionale, dove si integrano un Archivio, un Museo e un Centro di Ricerca e Didattica. Una formula unica in Italia, che mantiene e potenzia le attività sino ad ora condotte di consulenza e collaborazione all’istruzione universitaria con seminari, workshop e tirocini, di organizzazione di mostre e pubblicazione dei rispettivi cataloghi (oltre 120 dal 1969 </w:t>
      </w:r>
      <w:proofErr w:type="gramStart"/>
      <w:r w:rsidRPr="000C388B">
        <w:rPr>
          <w:rFonts w:ascii="Times" w:hAnsi="Times"/>
          <w:sz w:val="22"/>
          <w:szCs w:val="22"/>
        </w:rPr>
        <w:t>ad</w:t>
      </w:r>
      <w:proofErr w:type="gramEnd"/>
      <w:r w:rsidRPr="000C388B">
        <w:rPr>
          <w:rFonts w:ascii="Times" w:hAnsi="Times"/>
          <w:sz w:val="22"/>
          <w:szCs w:val="22"/>
        </w:rPr>
        <w:t xml:space="preserve"> oggi), e di prestito e supporto ad esposizioni in altri musei tra cui la Triennale di Milano, il MAXXI di Roma, il </w:t>
      </w:r>
      <w:proofErr w:type="spellStart"/>
      <w:r w:rsidRPr="000C388B">
        <w:rPr>
          <w:rFonts w:ascii="Times" w:hAnsi="Times"/>
          <w:sz w:val="22"/>
          <w:szCs w:val="22"/>
        </w:rPr>
        <w:t>MoMA</w:t>
      </w:r>
      <w:proofErr w:type="spellEnd"/>
      <w:r w:rsidRPr="000C388B">
        <w:rPr>
          <w:rFonts w:ascii="Times" w:hAnsi="Times"/>
          <w:sz w:val="22"/>
          <w:szCs w:val="22"/>
        </w:rPr>
        <w:t xml:space="preserve"> di New York, il Centre Pompidou di Parigi, il Tokyo Design Center, il Design </w:t>
      </w:r>
      <w:proofErr w:type="spellStart"/>
      <w:r w:rsidRPr="000C388B">
        <w:rPr>
          <w:rFonts w:ascii="Times" w:hAnsi="Times"/>
          <w:sz w:val="22"/>
          <w:szCs w:val="22"/>
        </w:rPr>
        <w:t>Museum</w:t>
      </w:r>
      <w:proofErr w:type="spellEnd"/>
      <w:r w:rsidRPr="000C388B">
        <w:rPr>
          <w:rFonts w:ascii="Times" w:hAnsi="Times"/>
          <w:sz w:val="22"/>
          <w:szCs w:val="22"/>
        </w:rPr>
        <w:t xml:space="preserve"> di Londra, il </w:t>
      </w:r>
      <w:proofErr w:type="spellStart"/>
      <w:r w:rsidRPr="000C388B">
        <w:rPr>
          <w:rFonts w:ascii="Times" w:hAnsi="Times"/>
          <w:sz w:val="22"/>
          <w:szCs w:val="22"/>
        </w:rPr>
        <w:t>Folkwang</w:t>
      </w:r>
      <w:proofErr w:type="spellEnd"/>
      <w:r w:rsidRPr="000C388B">
        <w:rPr>
          <w:rFonts w:ascii="Times" w:hAnsi="Times"/>
          <w:sz w:val="22"/>
          <w:szCs w:val="22"/>
        </w:rPr>
        <w:t xml:space="preserve"> </w:t>
      </w:r>
      <w:proofErr w:type="spellStart"/>
      <w:r w:rsidRPr="000C388B">
        <w:rPr>
          <w:rFonts w:ascii="Times" w:hAnsi="Times"/>
          <w:sz w:val="22"/>
          <w:szCs w:val="22"/>
        </w:rPr>
        <w:t>Museum</w:t>
      </w:r>
      <w:proofErr w:type="spellEnd"/>
      <w:r w:rsidRPr="000C388B">
        <w:rPr>
          <w:rFonts w:ascii="Times" w:hAnsi="Times"/>
          <w:sz w:val="22"/>
          <w:szCs w:val="22"/>
        </w:rPr>
        <w:t xml:space="preserve"> di Essen e il Museo </w:t>
      </w:r>
      <w:proofErr w:type="spellStart"/>
      <w:r w:rsidRPr="000C388B">
        <w:rPr>
          <w:rFonts w:ascii="Times" w:hAnsi="Times"/>
          <w:sz w:val="22"/>
          <w:szCs w:val="22"/>
        </w:rPr>
        <w:t>Nacional</w:t>
      </w:r>
      <w:proofErr w:type="spellEnd"/>
      <w:r w:rsidRPr="000C388B">
        <w:rPr>
          <w:rFonts w:ascii="Times" w:hAnsi="Times"/>
          <w:sz w:val="22"/>
          <w:szCs w:val="22"/>
        </w:rPr>
        <w:t xml:space="preserve"> Centro de Arte </w:t>
      </w:r>
      <w:proofErr w:type="spellStart"/>
      <w:r w:rsidRPr="000C388B">
        <w:rPr>
          <w:rFonts w:ascii="Times" w:hAnsi="Times"/>
          <w:sz w:val="22"/>
          <w:szCs w:val="22"/>
        </w:rPr>
        <w:t>Reina</w:t>
      </w:r>
      <w:proofErr w:type="spellEnd"/>
      <w:r w:rsidRPr="000C388B">
        <w:rPr>
          <w:rFonts w:ascii="Times" w:hAnsi="Times"/>
          <w:sz w:val="22"/>
          <w:szCs w:val="22"/>
        </w:rPr>
        <w:t xml:space="preserve"> Sofia di Madrid.</w:t>
      </w:r>
    </w:p>
    <w:p w14:paraId="39BFC93E" w14:textId="77777777" w:rsidR="00253181" w:rsidRPr="000C388B" w:rsidRDefault="00253181" w:rsidP="00E97787">
      <w:pPr>
        <w:pStyle w:val="Corpo"/>
        <w:spacing w:line="280" w:lineRule="exact"/>
        <w:rPr>
          <w:rFonts w:ascii="Times" w:eastAsia="Helvetica Inserat LT Std" w:hAnsi="Times" w:cs="Times New Roman"/>
          <w:color w:val="273F52"/>
        </w:rPr>
      </w:pPr>
    </w:p>
    <w:p w14:paraId="0D982FE2" w14:textId="77777777" w:rsidR="00253181" w:rsidRPr="000C388B" w:rsidRDefault="00253181" w:rsidP="00E97787">
      <w:pPr>
        <w:pStyle w:val="CorpoA"/>
        <w:spacing w:line="280" w:lineRule="exact"/>
        <w:rPr>
          <w:rFonts w:ascii="Times" w:eastAsia="Times" w:hAnsi="Times" w:cs="Times New Roman"/>
          <w:b/>
          <w:bCs/>
          <w:color w:val="auto"/>
          <w:sz w:val="22"/>
          <w:szCs w:val="22"/>
        </w:rPr>
      </w:pPr>
      <w:r w:rsidRPr="000C388B">
        <w:rPr>
          <w:rFonts w:ascii="Times" w:hAnsi="Times" w:cs="Times New Roman"/>
          <w:b/>
          <w:bCs/>
          <w:color w:val="auto"/>
          <w:sz w:val="22"/>
          <w:szCs w:val="22"/>
        </w:rPr>
        <w:t>CSAC - Centro Studi e Archivio della Comunicazione</w:t>
      </w:r>
    </w:p>
    <w:p w14:paraId="2271BB35" w14:textId="77777777" w:rsidR="00253181" w:rsidRPr="000C388B" w:rsidRDefault="00253181" w:rsidP="00E97787">
      <w:pPr>
        <w:pStyle w:val="CorpoA"/>
        <w:spacing w:line="280" w:lineRule="exact"/>
        <w:rPr>
          <w:rFonts w:ascii="Times" w:eastAsia="Times" w:hAnsi="Times" w:cs="Times New Roman"/>
          <w:color w:val="auto"/>
          <w:sz w:val="22"/>
          <w:szCs w:val="22"/>
        </w:rPr>
      </w:pPr>
      <w:r w:rsidRPr="000C388B">
        <w:rPr>
          <w:rFonts w:ascii="Times" w:hAnsi="Times" w:cs="Times New Roman"/>
          <w:color w:val="auto"/>
          <w:sz w:val="22"/>
          <w:szCs w:val="22"/>
        </w:rPr>
        <w:t xml:space="preserve">Abbazia di </w:t>
      </w:r>
      <w:proofErr w:type="spellStart"/>
      <w:r w:rsidRPr="000C388B">
        <w:rPr>
          <w:rFonts w:ascii="Times" w:hAnsi="Times" w:cs="Times New Roman"/>
          <w:color w:val="auto"/>
          <w:sz w:val="22"/>
          <w:szCs w:val="22"/>
        </w:rPr>
        <w:t>Valserena</w:t>
      </w:r>
      <w:proofErr w:type="spellEnd"/>
    </w:p>
    <w:p w14:paraId="0027AC63" w14:textId="77777777" w:rsidR="00253181" w:rsidRPr="000C388B" w:rsidRDefault="00253181" w:rsidP="00E97787">
      <w:pPr>
        <w:pStyle w:val="CorpoA"/>
        <w:spacing w:line="280" w:lineRule="exact"/>
        <w:rPr>
          <w:rFonts w:ascii="Times" w:eastAsia="Times" w:hAnsi="Times" w:cs="Times New Roman"/>
          <w:color w:val="auto"/>
          <w:sz w:val="22"/>
          <w:szCs w:val="22"/>
        </w:rPr>
      </w:pPr>
      <w:r w:rsidRPr="000C388B">
        <w:rPr>
          <w:rFonts w:ascii="Times" w:hAnsi="Times" w:cs="Times New Roman"/>
          <w:color w:val="auto"/>
          <w:sz w:val="22"/>
          <w:szCs w:val="22"/>
        </w:rPr>
        <w:t xml:space="preserve">Strada </w:t>
      </w:r>
      <w:proofErr w:type="spellStart"/>
      <w:r w:rsidRPr="000C388B">
        <w:rPr>
          <w:rFonts w:ascii="Times" w:hAnsi="Times" w:cs="Times New Roman"/>
          <w:color w:val="auto"/>
          <w:sz w:val="22"/>
          <w:szCs w:val="22"/>
        </w:rPr>
        <w:t>Viazza</w:t>
      </w:r>
      <w:proofErr w:type="spellEnd"/>
      <w:r w:rsidRPr="000C388B">
        <w:rPr>
          <w:rFonts w:ascii="Times" w:hAnsi="Times" w:cs="Times New Roman"/>
          <w:color w:val="auto"/>
          <w:sz w:val="22"/>
          <w:szCs w:val="22"/>
        </w:rPr>
        <w:t xml:space="preserve"> di Paradigna, 1 (Parma)</w:t>
      </w:r>
    </w:p>
    <w:p w14:paraId="0D0CF410" w14:textId="55CEA38A" w:rsidR="00253181" w:rsidRDefault="00CF3DE9" w:rsidP="00E97787">
      <w:pPr>
        <w:pStyle w:val="CorpoA"/>
        <w:spacing w:line="280" w:lineRule="exact"/>
        <w:rPr>
          <w:rStyle w:val="Collegamentoipertestuale"/>
          <w:rFonts w:ascii="Times" w:hAnsi="Times" w:cs="Times New Roman"/>
          <w:color w:val="auto"/>
          <w:sz w:val="22"/>
          <w:szCs w:val="22"/>
        </w:rPr>
      </w:pPr>
      <w:hyperlink r:id="rId7" w:history="1">
        <w:r w:rsidR="0048720A" w:rsidRPr="000C388B">
          <w:rPr>
            <w:rStyle w:val="Collegamentoipertestuale"/>
            <w:rFonts w:ascii="Times" w:hAnsi="Times" w:cs="Times New Roman"/>
            <w:color w:val="auto"/>
            <w:sz w:val="22"/>
            <w:szCs w:val="22"/>
          </w:rPr>
          <w:t>www.csacparma.it</w:t>
        </w:r>
      </w:hyperlink>
    </w:p>
    <w:p w14:paraId="5F4AC8F3" w14:textId="77777777" w:rsidR="009370B2" w:rsidRDefault="009370B2" w:rsidP="006B13CE">
      <w:pPr>
        <w:spacing w:line="280" w:lineRule="exact"/>
        <w:rPr>
          <w:rStyle w:val="enfasi"/>
          <w:rFonts w:ascii="Times" w:eastAsia="Times New Roman" w:hAnsi="Times"/>
          <w:b/>
          <w:sz w:val="22"/>
          <w:szCs w:val="22"/>
          <w:lang w:val="it-IT"/>
        </w:rPr>
      </w:pPr>
    </w:p>
    <w:p w14:paraId="48D848B5" w14:textId="77777777" w:rsidR="00CF3DE9" w:rsidRDefault="0068329F" w:rsidP="00CF3DE9">
      <w:pPr>
        <w:spacing w:line="280" w:lineRule="exact"/>
        <w:rPr>
          <w:rStyle w:val="enfasi"/>
          <w:rFonts w:ascii="Times" w:eastAsia="Times New Roman" w:hAnsi="Times"/>
          <w:sz w:val="22"/>
          <w:szCs w:val="22"/>
          <w:lang w:val="it-IT"/>
        </w:rPr>
      </w:pPr>
      <w:r w:rsidRPr="006B13CE">
        <w:rPr>
          <w:rStyle w:val="enfasi"/>
          <w:rFonts w:ascii="Times" w:eastAsia="Times New Roman" w:hAnsi="Times"/>
          <w:b/>
          <w:sz w:val="22"/>
          <w:szCs w:val="22"/>
          <w:lang w:val="it-IT"/>
        </w:rPr>
        <w:t>Ingresso</w:t>
      </w:r>
      <w:r w:rsidR="009370B2">
        <w:rPr>
          <w:rStyle w:val="enfasi"/>
          <w:rFonts w:ascii="Times" w:eastAsia="Times New Roman" w:hAnsi="Times"/>
          <w:b/>
          <w:sz w:val="22"/>
          <w:szCs w:val="22"/>
          <w:lang w:val="it-IT"/>
        </w:rPr>
        <w:t xml:space="preserve"> </w:t>
      </w:r>
      <w:r w:rsidR="009370B2">
        <w:rPr>
          <w:rStyle w:val="enfasi"/>
          <w:rFonts w:ascii="Times" w:eastAsia="Times New Roman" w:hAnsi="Times"/>
          <w:b/>
          <w:sz w:val="22"/>
          <w:szCs w:val="22"/>
          <w:lang w:val="it-IT"/>
        </w:rPr>
        <w:br/>
      </w:r>
      <w:proofErr w:type="gramStart"/>
      <w:r w:rsidR="009370B2" w:rsidRPr="009370B2">
        <w:rPr>
          <w:rStyle w:val="enfasi"/>
          <w:rFonts w:ascii="Times" w:eastAsia="Times New Roman" w:hAnsi="Times"/>
          <w:sz w:val="22"/>
          <w:szCs w:val="22"/>
          <w:lang w:val="it-IT"/>
        </w:rPr>
        <w:t>10 euro</w:t>
      </w:r>
      <w:r w:rsidR="009370B2">
        <w:rPr>
          <w:rStyle w:val="enfasi"/>
          <w:rFonts w:ascii="Times" w:eastAsia="Times New Roman" w:hAnsi="Times"/>
          <w:sz w:val="22"/>
          <w:szCs w:val="22"/>
          <w:lang w:val="it-IT"/>
        </w:rPr>
        <w:t xml:space="preserve"> (percorso </w:t>
      </w:r>
      <w:r w:rsidR="009370B2" w:rsidRPr="009370B2">
        <w:rPr>
          <w:rStyle w:val="enfasi"/>
          <w:rFonts w:ascii="Times" w:eastAsia="Times New Roman" w:hAnsi="Times"/>
          <w:i/>
          <w:sz w:val="22"/>
          <w:szCs w:val="22"/>
          <w:lang w:val="it-IT"/>
        </w:rPr>
        <w:t>l’Archivio dal vivo</w:t>
      </w:r>
      <w:r w:rsidR="009370B2">
        <w:rPr>
          <w:rStyle w:val="enfasi"/>
          <w:rFonts w:ascii="Times" w:eastAsia="Times New Roman" w:hAnsi="Times"/>
          <w:sz w:val="22"/>
          <w:szCs w:val="22"/>
          <w:lang w:val="it-IT"/>
        </w:rPr>
        <w:t xml:space="preserve"> + </w:t>
      </w:r>
      <w:r w:rsidR="009370B2" w:rsidRPr="009370B2">
        <w:rPr>
          <w:rStyle w:val="enfasi"/>
          <w:rFonts w:ascii="Times" w:eastAsia="Times New Roman" w:hAnsi="Times"/>
          <w:i/>
          <w:sz w:val="22"/>
          <w:szCs w:val="22"/>
          <w:lang w:val="it-IT"/>
        </w:rPr>
        <w:t xml:space="preserve">Eva </w:t>
      </w:r>
      <w:proofErr w:type="spellStart"/>
      <w:r w:rsidR="009370B2" w:rsidRPr="009370B2">
        <w:rPr>
          <w:rStyle w:val="enfasi"/>
          <w:rFonts w:ascii="Times" w:eastAsia="Times New Roman" w:hAnsi="Times"/>
          <w:i/>
          <w:sz w:val="22"/>
          <w:szCs w:val="22"/>
          <w:lang w:val="it-IT"/>
        </w:rPr>
        <w:t>Marisaldi</w:t>
      </w:r>
      <w:proofErr w:type="spellEnd"/>
      <w:proofErr w:type="gramEnd"/>
      <w:r w:rsidR="009370B2" w:rsidRPr="009370B2">
        <w:rPr>
          <w:rStyle w:val="enfasi"/>
          <w:rFonts w:ascii="Times" w:eastAsia="Times New Roman" w:hAnsi="Times"/>
          <w:i/>
          <w:sz w:val="22"/>
          <w:szCs w:val="22"/>
          <w:lang w:val="it-IT"/>
        </w:rPr>
        <w:t>. Secondi tempi</w:t>
      </w:r>
      <w:proofErr w:type="gramStart"/>
      <w:r w:rsidR="009370B2">
        <w:rPr>
          <w:rStyle w:val="enfasi"/>
          <w:rFonts w:ascii="Times" w:eastAsia="Times New Roman" w:hAnsi="Times"/>
          <w:sz w:val="22"/>
          <w:szCs w:val="22"/>
          <w:lang w:val="it-IT"/>
        </w:rPr>
        <w:t>)</w:t>
      </w:r>
      <w:proofErr w:type="gramEnd"/>
    </w:p>
    <w:p w14:paraId="7DEDFD84" w14:textId="77777777" w:rsidR="00CF3DE9" w:rsidRDefault="00CF3DE9" w:rsidP="00CF3DE9">
      <w:pPr>
        <w:spacing w:line="280" w:lineRule="exact"/>
        <w:rPr>
          <w:rStyle w:val="enfasi"/>
          <w:rFonts w:ascii="Times" w:eastAsia="Times New Roman" w:hAnsi="Times"/>
          <w:sz w:val="22"/>
          <w:szCs w:val="22"/>
          <w:lang w:val="it-IT"/>
        </w:rPr>
      </w:pPr>
    </w:p>
    <w:p w14:paraId="7446761B" w14:textId="2C6A1D2C" w:rsidR="0024201B" w:rsidRPr="00CF3DE9" w:rsidRDefault="009370B2" w:rsidP="00CF3DE9">
      <w:pPr>
        <w:spacing w:line="280" w:lineRule="exact"/>
        <w:rPr>
          <w:rFonts w:ascii="Times" w:eastAsia="Times New Roman" w:hAnsi="Times"/>
          <w:sz w:val="22"/>
          <w:szCs w:val="22"/>
          <w:lang w:val="it-IT"/>
        </w:rPr>
      </w:pPr>
      <w:r w:rsidRPr="00CF3DE9">
        <w:rPr>
          <w:rFonts w:ascii="Times" w:hAnsi="Times"/>
          <w:b/>
          <w:sz w:val="22"/>
          <w:szCs w:val="22"/>
          <w:lang w:val="it-IT"/>
        </w:rPr>
        <w:t>Orari</w:t>
      </w:r>
      <w:r w:rsidRPr="00CF3DE9">
        <w:rPr>
          <w:rFonts w:ascii="Times" w:eastAsia="Times New Roman" w:hAnsi="Times"/>
          <w:sz w:val="22"/>
          <w:szCs w:val="22"/>
          <w:bdr w:val="none" w:sz="0" w:space="0" w:color="auto"/>
          <w:lang w:val="it-IT" w:eastAsia="it-IT"/>
        </w:rPr>
        <w:t xml:space="preserve"> </w:t>
      </w:r>
      <w:r w:rsidRPr="00CF3DE9">
        <w:rPr>
          <w:rFonts w:ascii="Times" w:eastAsia="Times New Roman" w:hAnsi="Times"/>
          <w:sz w:val="22"/>
          <w:szCs w:val="22"/>
          <w:bdr w:val="none" w:sz="0" w:space="0" w:color="auto"/>
          <w:lang w:val="it-IT" w:eastAsia="it-IT"/>
        </w:rPr>
        <w:br/>
      </w:r>
      <w:r w:rsidR="00CF3DE9" w:rsidRPr="00CF3DE9">
        <w:rPr>
          <w:rFonts w:ascii="Times" w:hAnsi="Times"/>
          <w:sz w:val="22"/>
          <w:szCs w:val="22"/>
        </w:rPr>
        <w:t>Il percorso è accessibile al pubblico esclusivamente su prenotazione nelle seguenti date e orari:</w:t>
      </w:r>
      <w:r w:rsidR="00CF3DE9" w:rsidRPr="00CF3DE9">
        <w:rPr>
          <w:rFonts w:ascii="Times" w:hAnsi="Times"/>
          <w:sz w:val="22"/>
          <w:szCs w:val="22"/>
        </w:rPr>
        <w:br/>
      </w:r>
      <w:r w:rsidR="00CF3DE9" w:rsidRPr="00CF3DE9">
        <w:rPr>
          <w:rFonts w:ascii="Times" w:hAnsi="Times"/>
          <w:sz w:val="22"/>
          <w:szCs w:val="22"/>
        </w:rPr>
        <w:t>dal 23 novembre al 20 dicembre 2021: martedì, ore 10; giovedì, ore 16; sabato, ore 10.</w:t>
      </w:r>
    </w:p>
    <w:p w14:paraId="2E23BDAB" w14:textId="77777777" w:rsidR="00CF3DE9" w:rsidRDefault="00CF3DE9" w:rsidP="006B13CE">
      <w:pPr>
        <w:spacing w:line="280" w:lineRule="exact"/>
        <w:rPr>
          <w:rFonts w:ascii="Times" w:eastAsia="Times New Roman" w:hAnsi="Times"/>
          <w:b/>
          <w:sz w:val="22"/>
          <w:szCs w:val="22"/>
          <w:bdr w:val="none" w:sz="0" w:space="0" w:color="auto"/>
          <w:lang w:val="it-IT" w:eastAsia="it-IT"/>
        </w:rPr>
      </w:pPr>
    </w:p>
    <w:p w14:paraId="4E2DCCCA" w14:textId="7F75B11F" w:rsidR="0024201B" w:rsidRPr="00CF3DE9" w:rsidRDefault="0024201B" w:rsidP="006B13CE">
      <w:pPr>
        <w:spacing w:line="280" w:lineRule="exact"/>
        <w:rPr>
          <w:rFonts w:ascii="Times" w:eastAsia="Times New Roman" w:hAnsi="Times"/>
          <w:sz w:val="22"/>
          <w:szCs w:val="22"/>
        </w:rPr>
      </w:pPr>
      <w:r w:rsidRPr="00CF3DE9">
        <w:rPr>
          <w:rFonts w:ascii="Times" w:eastAsia="Times New Roman" w:hAnsi="Times"/>
          <w:b/>
          <w:sz w:val="22"/>
          <w:szCs w:val="22"/>
          <w:bdr w:val="none" w:sz="0" w:space="0" w:color="auto"/>
          <w:lang w:val="it-IT" w:eastAsia="it-IT"/>
        </w:rPr>
        <w:t>Per informazioni e prenotazioni</w:t>
      </w:r>
      <w:r w:rsidRPr="00CF3DE9">
        <w:rPr>
          <w:rFonts w:ascii="Times" w:eastAsia="Times New Roman" w:hAnsi="Times"/>
          <w:sz w:val="22"/>
          <w:szCs w:val="22"/>
          <w:bdr w:val="none" w:sz="0" w:space="0" w:color="auto"/>
          <w:lang w:val="it-IT" w:eastAsia="it-IT"/>
        </w:rPr>
        <w:br/>
      </w:r>
      <w:hyperlink r:id="rId8" w:history="1">
        <w:r w:rsidR="00CF3DE9" w:rsidRPr="00CF3DE9">
          <w:rPr>
            <w:rStyle w:val="Collegamentoipertestuale"/>
            <w:rFonts w:ascii="Times" w:eastAsia="Times New Roman" w:hAnsi="Times"/>
            <w:sz w:val="22"/>
            <w:szCs w:val="22"/>
          </w:rPr>
          <w:t>archivio_csac@unipr.it</w:t>
        </w:r>
      </w:hyperlink>
    </w:p>
    <w:p w14:paraId="44FBAFBA" w14:textId="77777777" w:rsidR="00253181" w:rsidRPr="000C388B" w:rsidRDefault="00253181" w:rsidP="00E97787">
      <w:pPr>
        <w:pStyle w:val="CorpoA"/>
        <w:spacing w:line="280" w:lineRule="exact"/>
        <w:rPr>
          <w:rFonts w:ascii="Times" w:eastAsia="Times" w:hAnsi="Times" w:cs="Times New Roman"/>
          <w:color w:val="auto"/>
          <w:sz w:val="22"/>
          <w:szCs w:val="22"/>
          <w:u w:val="single"/>
        </w:rPr>
      </w:pPr>
    </w:p>
    <w:p w14:paraId="06915758" w14:textId="77777777" w:rsidR="00253181" w:rsidRPr="000C388B" w:rsidRDefault="00253181" w:rsidP="00E97787">
      <w:pPr>
        <w:pStyle w:val="CorpoA"/>
        <w:spacing w:line="280" w:lineRule="exact"/>
        <w:rPr>
          <w:rFonts w:ascii="Times" w:eastAsia="Times" w:hAnsi="Times" w:cs="Times New Roman"/>
          <w:b/>
          <w:bCs/>
          <w:color w:val="auto"/>
          <w:sz w:val="22"/>
          <w:szCs w:val="22"/>
        </w:rPr>
      </w:pPr>
      <w:proofErr w:type="spellStart"/>
      <w:r w:rsidRPr="000C388B">
        <w:rPr>
          <w:rFonts w:ascii="Times" w:hAnsi="Times" w:cs="Times New Roman"/>
          <w:b/>
          <w:bCs/>
          <w:color w:val="auto"/>
          <w:sz w:val="22"/>
          <w:szCs w:val="22"/>
          <w:lang w:val="es-ES_tradnl"/>
        </w:rPr>
        <w:t>Ufficio</w:t>
      </w:r>
      <w:proofErr w:type="spellEnd"/>
      <w:r w:rsidRPr="000C388B">
        <w:rPr>
          <w:rFonts w:ascii="Times" w:hAnsi="Times" w:cs="Times New Roman"/>
          <w:b/>
          <w:bCs/>
          <w:color w:val="auto"/>
          <w:sz w:val="22"/>
          <w:szCs w:val="22"/>
          <w:lang w:val="es-ES_tradnl"/>
        </w:rPr>
        <w:t xml:space="preserve"> </w:t>
      </w:r>
      <w:proofErr w:type="spellStart"/>
      <w:r w:rsidRPr="000C388B">
        <w:rPr>
          <w:rFonts w:ascii="Times" w:hAnsi="Times" w:cs="Times New Roman"/>
          <w:b/>
          <w:bCs/>
          <w:color w:val="auto"/>
          <w:sz w:val="22"/>
          <w:szCs w:val="22"/>
          <w:lang w:val="es-ES_tradnl"/>
        </w:rPr>
        <w:t>stampa</w:t>
      </w:r>
      <w:proofErr w:type="spellEnd"/>
      <w:r w:rsidRPr="000C388B">
        <w:rPr>
          <w:rFonts w:ascii="Times" w:hAnsi="Times" w:cs="Times New Roman"/>
          <w:b/>
          <w:bCs/>
          <w:color w:val="auto"/>
          <w:sz w:val="22"/>
          <w:szCs w:val="22"/>
          <w:lang w:val="es-ES_tradnl"/>
        </w:rPr>
        <w:t xml:space="preserve"> CSAC</w:t>
      </w:r>
    </w:p>
    <w:p w14:paraId="56C43E44" w14:textId="77777777" w:rsidR="00E97787" w:rsidRDefault="00253181" w:rsidP="00E97787">
      <w:pPr>
        <w:pStyle w:val="CorpoA"/>
        <w:spacing w:line="280" w:lineRule="exact"/>
        <w:rPr>
          <w:rFonts w:ascii="Times" w:eastAsia="Times" w:hAnsi="Times" w:cs="Times New Roman"/>
          <w:color w:val="auto"/>
          <w:sz w:val="22"/>
          <w:szCs w:val="22"/>
        </w:rPr>
      </w:pPr>
      <w:r w:rsidRPr="000C388B">
        <w:rPr>
          <w:rFonts w:ascii="Times" w:hAnsi="Times" w:cs="Times New Roman"/>
          <w:color w:val="auto"/>
          <w:sz w:val="22"/>
          <w:szCs w:val="22"/>
        </w:rPr>
        <w:t xml:space="preserve">Irene </w:t>
      </w:r>
      <w:proofErr w:type="spellStart"/>
      <w:r w:rsidRPr="000C388B">
        <w:rPr>
          <w:rFonts w:ascii="Times" w:hAnsi="Times" w:cs="Times New Roman"/>
          <w:color w:val="auto"/>
          <w:sz w:val="22"/>
          <w:szCs w:val="22"/>
        </w:rPr>
        <w:t>Guzman</w:t>
      </w:r>
      <w:proofErr w:type="spellEnd"/>
      <w:proofErr w:type="gramStart"/>
      <w:r w:rsidRPr="000C388B">
        <w:rPr>
          <w:rFonts w:ascii="Times" w:hAnsi="Times" w:cs="Times New Roman"/>
          <w:color w:val="auto"/>
          <w:sz w:val="22"/>
          <w:szCs w:val="22"/>
        </w:rPr>
        <w:t xml:space="preserve"> </w:t>
      </w:r>
      <w:r w:rsidR="00E97787">
        <w:rPr>
          <w:rFonts w:ascii="Times" w:eastAsia="Times" w:hAnsi="Times" w:cs="Times New Roman"/>
          <w:color w:val="auto"/>
          <w:sz w:val="22"/>
          <w:szCs w:val="22"/>
        </w:rPr>
        <w:t xml:space="preserve"> </w:t>
      </w:r>
      <w:bookmarkStart w:id="0" w:name="_GoBack"/>
      <w:bookmarkEnd w:id="0"/>
      <w:proofErr w:type="gramEnd"/>
    </w:p>
    <w:p w14:paraId="01FC0A4D" w14:textId="41959171" w:rsidR="00253181" w:rsidRPr="000C388B" w:rsidRDefault="00253181" w:rsidP="00E97787">
      <w:pPr>
        <w:pStyle w:val="CorpoA"/>
        <w:spacing w:line="280" w:lineRule="exact"/>
        <w:rPr>
          <w:rFonts w:ascii="Times" w:eastAsia="Times" w:hAnsi="Times" w:cs="Times New Roman"/>
          <w:color w:val="auto"/>
          <w:sz w:val="22"/>
          <w:szCs w:val="22"/>
        </w:rPr>
      </w:pPr>
      <w:r w:rsidRPr="000C388B">
        <w:rPr>
          <w:rFonts w:ascii="Times" w:hAnsi="Times" w:cs="Times New Roman"/>
          <w:color w:val="auto"/>
          <w:sz w:val="22"/>
          <w:szCs w:val="22"/>
        </w:rPr>
        <w:t>+39 349 1250956</w:t>
      </w:r>
      <w:r w:rsidR="001E7592" w:rsidRPr="000C388B">
        <w:rPr>
          <w:rFonts w:ascii="Times" w:eastAsia="Times" w:hAnsi="Times" w:cs="Times New Roman"/>
          <w:color w:val="auto"/>
          <w:sz w:val="22"/>
          <w:szCs w:val="22"/>
        </w:rPr>
        <w:t xml:space="preserve"> | </w:t>
      </w:r>
      <w:r w:rsidRPr="000C388B">
        <w:rPr>
          <w:rFonts w:ascii="Times" w:hAnsi="Times" w:cs="Times New Roman"/>
          <w:color w:val="auto"/>
          <w:sz w:val="22"/>
          <w:szCs w:val="22"/>
          <w:u w:val="single"/>
        </w:rPr>
        <w:t>press@csacparma.it</w:t>
      </w:r>
      <w:r w:rsidRPr="000C388B">
        <w:rPr>
          <w:rFonts w:ascii="Times" w:hAnsi="Times" w:cs="Times New Roman"/>
          <w:color w:val="auto"/>
          <w:sz w:val="22"/>
          <w:szCs w:val="22"/>
        </w:rPr>
        <w:t xml:space="preserve"> </w:t>
      </w:r>
    </w:p>
    <w:sectPr w:rsidR="00253181" w:rsidRPr="000C388B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AA82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0F869" w16cex:dateUtc="2021-10-24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AA8229" w16cid:durableId="2520F86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09E45" w14:textId="77777777" w:rsidR="009370B2" w:rsidRDefault="009370B2">
      <w:r>
        <w:separator/>
      </w:r>
    </w:p>
  </w:endnote>
  <w:endnote w:type="continuationSeparator" w:id="0">
    <w:p w14:paraId="31E75734" w14:textId="77777777" w:rsidR="009370B2" w:rsidRDefault="0093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Inserat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EA78" w14:textId="77777777" w:rsidR="009370B2" w:rsidRDefault="009370B2">
    <w:pPr>
      <w:pStyle w:val="Intestazioneepidipagina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F3DE9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  <w:p w14:paraId="2C2CB8A4" w14:textId="77777777" w:rsidR="009370B2" w:rsidRDefault="009370B2">
    <w:pPr>
      <w:pStyle w:val="Intestazioneepidipagina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rPr>
        <w:sz w:val="16"/>
        <w:szCs w:val="16"/>
      </w:rPr>
      <w:t xml:space="preserve">Centro Studi e Archivio della Comunicazione | </w:t>
    </w:r>
    <w:proofErr w:type="spellStart"/>
    <w:r>
      <w:rPr>
        <w:sz w:val="16"/>
        <w:szCs w:val="16"/>
      </w:rPr>
      <w:t>Universit</w:t>
    </w:r>
    <w:proofErr w:type="spellEnd"/>
    <w:r>
      <w:rPr>
        <w:sz w:val="16"/>
        <w:szCs w:val="16"/>
        <w:lang w:val="fr-FR"/>
      </w:rPr>
      <w:t xml:space="preserve">à </w:t>
    </w:r>
    <w:r>
      <w:rPr>
        <w:sz w:val="16"/>
        <w:szCs w:val="16"/>
      </w:rPr>
      <w:t>degli Studi di Parma</w:t>
    </w:r>
  </w:p>
  <w:p w14:paraId="4AB42426" w14:textId="77777777" w:rsidR="009370B2" w:rsidRDefault="00CF3DE9">
    <w:pPr>
      <w:pStyle w:val="Intestazioneepidipagina"/>
      <w:tabs>
        <w:tab w:val="clear" w:pos="9020"/>
        <w:tab w:val="center" w:pos="4819"/>
        <w:tab w:val="right" w:pos="9638"/>
      </w:tabs>
      <w:rPr>
        <w:sz w:val="16"/>
        <w:szCs w:val="16"/>
      </w:rPr>
    </w:pPr>
    <w:hyperlink r:id="rId1" w:history="1">
      <w:r w:rsidR="009370B2" w:rsidRPr="00DD155C">
        <w:rPr>
          <w:rStyle w:val="Hyperlink0"/>
          <w:sz w:val="16"/>
          <w:szCs w:val="16"/>
        </w:rPr>
        <w:t>www.csacparma.it</w:t>
      </w:r>
    </w:hyperlink>
    <w:r w:rsidR="009370B2">
      <w:rPr>
        <w:sz w:val="16"/>
        <w:szCs w:val="16"/>
      </w:rPr>
      <w:t xml:space="preserve">  |  </w:t>
    </w:r>
    <w:hyperlink r:id="rId2" w:history="1">
      <w:r w:rsidR="009370B2" w:rsidRPr="00DD155C">
        <w:rPr>
          <w:rStyle w:val="Hyperlink0"/>
          <w:sz w:val="16"/>
          <w:szCs w:val="16"/>
        </w:rPr>
        <w:t>info@csacparma.it</w:t>
      </w:r>
    </w:hyperlink>
    <w:r w:rsidR="009370B2">
      <w:rPr>
        <w:sz w:val="16"/>
        <w:szCs w:val="16"/>
      </w:rPr>
      <w:t xml:space="preserve">  | +39 0521 903652</w:t>
    </w:r>
  </w:p>
  <w:p w14:paraId="7BDBA4F6" w14:textId="77777777" w:rsidR="009370B2" w:rsidRDefault="009370B2">
    <w:pPr>
      <w:pStyle w:val="Intestazioneepidipagina"/>
      <w:tabs>
        <w:tab w:val="clear" w:pos="9020"/>
        <w:tab w:val="center" w:pos="4819"/>
        <w:tab w:val="right" w:pos="9638"/>
      </w:tabs>
    </w:pPr>
    <w:r>
      <w:rPr>
        <w:sz w:val="16"/>
        <w:szCs w:val="16"/>
      </w:rPr>
      <w:t xml:space="preserve">Abbazia di </w:t>
    </w:r>
    <w:proofErr w:type="spellStart"/>
    <w:r>
      <w:rPr>
        <w:sz w:val="16"/>
        <w:szCs w:val="16"/>
      </w:rPr>
      <w:t>Valserena</w:t>
    </w:r>
    <w:proofErr w:type="spellEnd"/>
    <w:r>
      <w:rPr>
        <w:sz w:val="16"/>
        <w:szCs w:val="16"/>
      </w:rPr>
      <w:t xml:space="preserve">, Via </w:t>
    </w:r>
    <w:proofErr w:type="spellStart"/>
    <w:r>
      <w:rPr>
        <w:sz w:val="16"/>
        <w:szCs w:val="16"/>
      </w:rPr>
      <w:t>Viazza</w:t>
    </w:r>
    <w:proofErr w:type="spellEnd"/>
    <w:r>
      <w:rPr>
        <w:sz w:val="16"/>
        <w:szCs w:val="16"/>
      </w:rPr>
      <w:t xml:space="preserve"> di Paradigna, </w:t>
    </w:r>
    <w:proofErr w:type="gramStart"/>
    <w:r>
      <w:rPr>
        <w:sz w:val="16"/>
        <w:szCs w:val="16"/>
      </w:rPr>
      <w:t>1</w:t>
    </w:r>
    <w:proofErr w:type="gramEnd"/>
    <w:r>
      <w:rPr>
        <w:sz w:val="16"/>
        <w:szCs w:val="16"/>
      </w:rPr>
      <w:t xml:space="preserve">, 43122 PARMA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4C152" w14:textId="77777777" w:rsidR="009370B2" w:rsidRDefault="009370B2">
      <w:r>
        <w:separator/>
      </w:r>
    </w:p>
  </w:footnote>
  <w:footnote w:type="continuationSeparator" w:id="0">
    <w:p w14:paraId="570EA328" w14:textId="77777777" w:rsidR="009370B2" w:rsidRDefault="009370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E5994" w14:textId="2AEEBF7A" w:rsidR="009370B2" w:rsidRDefault="009370B2" w:rsidP="004D72C5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711FDC65" wp14:editId="6E56F86A">
          <wp:extent cx="1946498" cy="658404"/>
          <wp:effectExtent l="0" t="0" r="9525" b="2540"/>
          <wp:docPr id="2" name="Immagine 2" descr="mac:Users:ireneguzman:Desktop:logo nuovo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ireneguzman:Desktop:logo nuovo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498" cy="658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346B89" wp14:editId="0A0E33CD">
          <wp:simplePos x="0" y="0"/>
          <wp:positionH relativeFrom="column">
            <wp:posOffset>3771900</wp:posOffset>
          </wp:positionH>
          <wp:positionV relativeFrom="paragraph">
            <wp:posOffset>-133985</wp:posOffset>
          </wp:positionV>
          <wp:extent cx="2517775" cy="793750"/>
          <wp:effectExtent l="0" t="0" r="0" b="0"/>
          <wp:wrapTight wrapText="bothSides">
            <wp:wrapPolygon edited="0">
              <wp:start x="0" y="0"/>
              <wp:lineTo x="0" y="20736"/>
              <wp:lineTo x="21355" y="20736"/>
              <wp:lineTo x="21355" y="0"/>
              <wp:lineTo x="0" y="0"/>
            </wp:wrapPolygon>
          </wp:wrapTight>
          <wp:docPr id="3" name="Immagine 3" descr="mac:Users:ireneguzman:Desktop:Schermata 2020-09-22 alle 17.23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ireneguzman:Desktop:Schermata 2020-09-22 alle 17.23.4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5715A" w14:textId="510A75BE" w:rsidR="009370B2" w:rsidRDefault="009370B2">
    <w:pPr>
      <w:pStyle w:val="Intestazioneepidipagina"/>
      <w:tabs>
        <w:tab w:val="clear" w:pos="9020"/>
        <w:tab w:val="center" w:pos="4819"/>
        <w:tab w:val="right" w:pos="9638"/>
      </w:tabs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7F"/>
    <w:rsid w:val="00013759"/>
    <w:rsid w:val="00020FB8"/>
    <w:rsid w:val="00043300"/>
    <w:rsid w:val="00087514"/>
    <w:rsid w:val="00091E8F"/>
    <w:rsid w:val="00094D00"/>
    <w:rsid w:val="000A31BF"/>
    <w:rsid w:val="000A448D"/>
    <w:rsid w:val="000C388B"/>
    <w:rsid w:val="000C511B"/>
    <w:rsid w:val="000D2FAD"/>
    <w:rsid w:val="000E27BD"/>
    <w:rsid w:val="000E700B"/>
    <w:rsid w:val="000F4C64"/>
    <w:rsid w:val="00106C2E"/>
    <w:rsid w:val="001070A7"/>
    <w:rsid w:val="00115211"/>
    <w:rsid w:val="001245DE"/>
    <w:rsid w:val="0012576A"/>
    <w:rsid w:val="00132F00"/>
    <w:rsid w:val="00133F71"/>
    <w:rsid w:val="00144378"/>
    <w:rsid w:val="00146540"/>
    <w:rsid w:val="00147AA0"/>
    <w:rsid w:val="00160790"/>
    <w:rsid w:val="00165698"/>
    <w:rsid w:val="00174AC8"/>
    <w:rsid w:val="00177DAF"/>
    <w:rsid w:val="00181985"/>
    <w:rsid w:val="0018454C"/>
    <w:rsid w:val="00187D6C"/>
    <w:rsid w:val="00194806"/>
    <w:rsid w:val="001B329D"/>
    <w:rsid w:val="001D1EB9"/>
    <w:rsid w:val="001D42F4"/>
    <w:rsid w:val="001E7592"/>
    <w:rsid w:val="001F7A56"/>
    <w:rsid w:val="00226628"/>
    <w:rsid w:val="00234998"/>
    <w:rsid w:val="002356C5"/>
    <w:rsid w:val="00236674"/>
    <w:rsid w:val="00240640"/>
    <w:rsid w:val="0024201B"/>
    <w:rsid w:val="00253181"/>
    <w:rsid w:val="00256249"/>
    <w:rsid w:val="0026251C"/>
    <w:rsid w:val="00275E17"/>
    <w:rsid w:val="002806F3"/>
    <w:rsid w:val="002866DC"/>
    <w:rsid w:val="00287108"/>
    <w:rsid w:val="002A3015"/>
    <w:rsid w:val="002C1A91"/>
    <w:rsid w:val="002C54C3"/>
    <w:rsid w:val="002F0928"/>
    <w:rsid w:val="00302CEE"/>
    <w:rsid w:val="00302D59"/>
    <w:rsid w:val="00313944"/>
    <w:rsid w:val="003272D5"/>
    <w:rsid w:val="00334949"/>
    <w:rsid w:val="00343590"/>
    <w:rsid w:val="00345906"/>
    <w:rsid w:val="00350B25"/>
    <w:rsid w:val="00350F5F"/>
    <w:rsid w:val="00355FE2"/>
    <w:rsid w:val="003714DE"/>
    <w:rsid w:val="00377CCB"/>
    <w:rsid w:val="00380D3F"/>
    <w:rsid w:val="00390F40"/>
    <w:rsid w:val="003A7F2E"/>
    <w:rsid w:val="003B2950"/>
    <w:rsid w:val="003B7874"/>
    <w:rsid w:val="003D4C1E"/>
    <w:rsid w:val="004074D7"/>
    <w:rsid w:val="004076DD"/>
    <w:rsid w:val="004178D7"/>
    <w:rsid w:val="00422BFA"/>
    <w:rsid w:val="00426920"/>
    <w:rsid w:val="00432AAF"/>
    <w:rsid w:val="00434337"/>
    <w:rsid w:val="0043692A"/>
    <w:rsid w:val="004405DE"/>
    <w:rsid w:val="00443676"/>
    <w:rsid w:val="00466AE6"/>
    <w:rsid w:val="0048720A"/>
    <w:rsid w:val="004A04EE"/>
    <w:rsid w:val="004A31AB"/>
    <w:rsid w:val="004A4B68"/>
    <w:rsid w:val="004A6297"/>
    <w:rsid w:val="004D454B"/>
    <w:rsid w:val="004D72C5"/>
    <w:rsid w:val="004E64EA"/>
    <w:rsid w:val="004F524D"/>
    <w:rsid w:val="005040DC"/>
    <w:rsid w:val="00522AD2"/>
    <w:rsid w:val="00543217"/>
    <w:rsid w:val="005750B0"/>
    <w:rsid w:val="0058488B"/>
    <w:rsid w:val="005951DB"/>
    <w:rsid w:val="005B27BB"/>
    <w:rsid w:val="005C49F3"/>
    <w:rsid w:val="005C5D80"/>
    <w:rsid w:val="005C6347"/>
    <w:rsid w:val="005D6F96"/>
    <w:rsid w:val="005E662A"/>
    <w:rsid w:val="005F00C9"/>
    <w:rsid w:val="005F1FBD"/>
    <w:rsid w:val="005F227E"/>
    <w:rsid w:val="00613B56"/>
    <w:rsid w:val="00613C07"/>
    <w:rsid w:val="006217D2"/>
    <w:rsid w:val="0062347F"/>
    <w:rsid w:val="0063002F"/>
    <w:rsid w:val="00642653"/>
    <w:rsid w:val="00650377"/>
    <w:rsid w:val="006577BE"/>
    <w:rsid w:val="00664E0A"/>
    <w:rsid w:val="00672983"/>
    <w:rsid w:val="00674962"/>
    <w:rsid w:val="0068329F"/>
    <w:rsid w:val="0068699E"/>
    <w:rsid w:val="006B13CE"/>
    <w:rsid w:val="006C112F"/>
    <w:rsid w:val="006D0671"/>
    <w:rsid w:val="006E0C2A"/>
    <w:rsid w:val="006E5567"/>
    <w:rsid w:val="006E5E3D"/>
    <w:rsid w:val="006E6D75"/>
    <w:rsid w:val="00710C28"/>
    <w:rsid w:val="007113C8"/>
    <w:rsid w:val="00720180"/>
    <w:rsid w:val="00721457"/>
    <w:rsid w:val="00732D8A"/>
    <w:rsid w:val="00734A07"/>
    <w:rsid w:val="00751585"/>
    <w:rsid w:val="00753E2E"/>
    <w:rsid w:val="00764DB2"/>
    <w:rsid w:val="00764DBA"/>
    <w:rsid w:val="007929BB"/>
    <w:rsid w:val="007A015F"/>
    <w:rsid w:val="007B0848"/>
    <w:rsid w:val="007B68B6"/>
    <w:rsid w:val="007C1A1C"/>
    <w:rsid w:val="007D3BCC"/>
    <w:rsid w:val="007E38BB"/>
    <w:rsid w:val="007E3F0B"/>
    <w:rsid w:val="007E62EA"/>
    <w:rsid w:val="007E6C5A"/>
    <w:rsid w:val="007E750A"/>
    <w:rsid w:val="007F57A4"/>
    <w:rsid w:val="00803996"/>
    <w:rsid w:val="0080708B"/>
    <w:rsid w:val="008125B8"/>
    <w:rsid w:val="008169D7"/>
    <w:rsid w:val="00823A20"/>
    <w:rsid w:val="008349A2"/>
    <w:rsid w:val="00841BAD"/>
    <w:rsid w:val="00844F13"/>
    <w:rsid w:val="00867E87"/>
    <w:rsid w:val="00873359"/>
    <w:rsid w:val="0087472E"/>
    <w:rsid w:val="00884901"/>
    <w:rsid w:val="008906BF"/>
    <w:rsid w:val="008B2BEB"/>
    <w:rsid w:val="008B3249"/>
    <w:rsid w:val="008C25F5"/>
    <w:rsid w:val="008C4F86"/>
    <w:rsid w:val="008D5302"/>
    <w:rsid w:val="008D6340"/>
    <w:rsid w:val="008E3A71"/>
    <w:rsid w:val="008F2437"/>
    <w:rsid w:val="00914352"/>
    <w:rsid w:val="00915FC4"/>
    <w:rsid w:val="00921E65"/>
    <w:rsid w:val="00927436"/>
    <w:rsid w:val="009370B2"/>
    <w:rsid w:val="009522F7"/>
    <w:rsid w:val="00952344"/>
    <w:rsid w:val="00953205"/>
    <w:rsid w:val="00972A1A"/>
    <w:rsid w:val="00975029"/>
    <w:rsid w:val="00984105"/>
    <w:rsid w:val="00987EA9"/>
    <w:rsid w:val="00990727"/>
    <w:rsid w:val="009B7F7F"/>
    <w:rsid w:val="009D0BB1"/>
    <w:rsid w:val="009D1890"/>
    <w:rsid w:val="009E2A52"/>
    <w:rsid w:val="009F4EB9"/>
    <w:rsid w:val="00A06173"/>
    <w:rsid w:val="00A12E61"/>
    <w:rsid w:val="00A1350E"/>
    <w:rsid w:val="00A13EEA"/>
    <w:rsid w:val="00A46925"/>
    <w:rsid w:val="00A52A25"/>
    <w:rsid w:val="00A70249"/>
    <w:rsid w:val="00A703C7"/>
    <w:rsid w:val="00A716EA"/>
    <w:rsid w:val="00A7189E"/>
    <w:rsid w:val="00AA5098"/>
    <w:rsid w:val="00AC0A6C"/>
    <w:rsid w:val="00AC77B2"/>
    <w:rsid w:val="00AD72A2"/>
    <w:rsid w:val="00AE3114"/>
    <w:rsid w:val="00AE7F04"/>
    <w:rsid w:val="00B14EEC"/>
    <w:rsid w:val="00B2161C"/>
    <w:rsid w:val="00B3321C"/>
    <w:rsid w:val="00B35CCA"/>
    <w:rsid w:val="00B56F8E"/>
    <w:rsid w:val="00B61686"/>
    <w:rsid w:val="00B76711"/>
    <w:rsid w:val="00B772A0"/>
    <w:rsid w:val="00B87C2E"/>
    <w:rsid w:val="00BB62F2"/>
    <w:rsid w:val="00BC57EE"/>
    <w:rsid w:val="00BD6B2A"/>
    <w:rsid w:val="00BD7DBF"/>
    <w:rsid w:val="00BE449E"/>
    <w:rsid w:val="00BF3FEB"/>
    <w:rsid w:val="00C0330D"/>
    <w:rsid w:val="00C23211"/>
    <w:rsid w:val="00C25943"/>
    <w:rsid w:val="00C33CBC"/>
    <w:rsid w:val="00C42BD6"/>
    <w:rsid w:val="00C4355E"/>
    <w:rsid w:val="00C466C9"/>
    <w:rsid w:val="00C554BB"/>
    <w:rsid w:val="00C73F7C"/>
    <w:rsid w:val="00C77586"/>
    <w:rsid w:val="00C83803"/>
    <w:rsid w:val="00C972AB"/>
    <w:rsid w:val="00CA0792"/>
    <w:rsid w:val="00CA1625"/>
    <w:rsid w:val="00CA2824"/>
    <w:rsid w:val="00CC07FE"/>
    <w:rsid w:val="00CF3DE9"/>
    <w:rsid w:val="00D10078"/>
    <w:rsid w:val="00D30EEE"/>
    <w:rsid w:val="00D45795"/>
    <w:rsid w:val="00D50BFE"/>
    <w:rsid w:val="00D8631B"/>
    <w:rsid w:val="00D8631C"/>
    <w:rsid w:val="00D92162"/>
    <w:rsid w:val="00D96FAB"/>
    <w:rsid w:val="00D97D62"/>
    <w:rsid w:val="00DA6E84"/>
    <w:rsid w:val="00DB37B7"/>
    <w:rsid w:val="00DD155C"/>
    <w:rsid w:val="00DD4A42"/>
    <w:rsid w:val="00E13F27"/>
    <w:rsid w:val="00E16B14"/>
    <w:rsid w:val="00E365D3"/>
    <w:rsid w:val="00E839E3"/>
    <w:rsid w:val="00E846AE"/>
    <w:rsid w:val="00E949EC"/>
    <w:rsid w:val="00E97787"/>
    <w:rsid w:val="00EA7603"/>
    <w:rsid w:val="00EB50C9"/>
    <w:rsid w:val="00EC4722"/>
    <w:rsid w:val="00ED45DB"/>
    <w:rsid w:val="00EE3788"/>
    <w:rsid w:val="00EE6C6C"/>
    <w:rsid w:val="00F00A59"/>
    <w:rsid w:val="00F14059"/>
    <w:rsid w:val="00F312B2"/>
    <w:rsid w:val="00F55DA9"/>
    <w:rsid w:val="00F633E3"/>
    <w:rsid w:val="00F652A4"/>
    <w:rsid w:val="00F73E18"/>
    <w:rsid w:val="00F85ED1"/>
    <w:rsid w:val="00FA25FB"/>
    <w:rsid w:val="00FA43CF"/>
    <w:rsid w:val="00FB2BE9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C16D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qFormat/>
    <w:rsid w:val="00972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b/>
      <w:bCs/>
      <w:sz w:val="36"/>
      <w:szCs w:val="36"/>
      <w:bdr w:val="none" w:sz="0" w:space="0" w:color="auto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D1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D155C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D1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D155C"/>
    <w:rPr>
      <w:sz w:val="24"/>
      <w:szCs w:val="24"/>
      <w:lang w:val="en-US" w:eastAsia="en-US"/>
    </w:rPr>
  </w:style>
  <w:style w:type="paragraph" w:customStyle="1" w:styleId="CorpoA">
    <w:name w:val="Corpo A"/>
    <w:rsid w:val="00253181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rpoB">
    <w:name w:val="Corpo B"/>
    <w:rsid w:val="00253181"/>
    <w:rPr>
      <w:rFonts w:eastAsia="Times New Roman"/>
      <w:color w:val="000000"/>
      <w:sz w:val="24"/>
      <w:szCs w:val="24"/>
      <w:u w:color="000000"/>
    </w:rPr>
  </w:style>
  <w:style w:type="character" w:styleId="Enfasigrassetto">
    <w:name w:val="Strong"/>
    <w:basedOn w:val="Caratterepredefinitoparagrafo"/>
    <w:uiPriority w:val="22"/>
    <w:qFormat/>
    <w:rsid w:val="00020F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49A2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Caratterepredefinitoparagrafo"/>
    <w:rsid w:val="006E6D75"/>
  </w:style>
  <w:style w:type="character" w:styleId="Enfasicorsivo">
    <w:name w:val="Emphasis"/>
    <w:basedOn w:val="Caratterepredefinitoparagrafo"/>
    <w:uiPriority w:val="20"/>
    <w:qFormat/>
    <w:rsid w:val="006E6D75"/>
    <w:rPr>
      <w:i/>
      <w:iCs/>
    </w:rPr>
  </w:style>
  <w:style w:type="paragraph" w:customStyle="1" w:styleId="Didefault">
    <w:name w:val="Di default"/>
    <w:rsid w:val="003714DE"/>
    <w:rPr>
      <w:rFonts w:ascii="Helvetica Neue" w:hAnsi="Helvetica Neue" w:cs="Arial Unicode MS"/>
      <w:color w:val="000000"/>
      <w:sz w:val="22"/>
      <w:szCs w:val="22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E75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750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E750A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5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50A"/>
    <w:rPr>
      <w:b/>
      <w:bCs/>
      <w:lang w:val="en-US" w:eastAsia="en-US"/>
    </w:rPr>
  </w:style>
  <w:style w:type="character" w:customStyle="1" w:styleId="st">
    <w:name w:val="st"/>
    <w:basedOn w:val="Caratterepredefinitoparagrafo"/>
    <w:rsid w:val="009522F7"/>
  </w:style>
  <w:style w:type="character" w:customStyle="1" w:styleId="enfasi">
    <w:name w:val="enfasi"/>
    <w:basedOn w:val="Caratterepredefinitoparagrafo"/>
    <w:rsid w:val="0068329F"/>
  </w:style>
  <w:style w:type="character" w:customStyle="1" w:styleId="collegame">
    <w:name w:val="collegame"/>
    <w:basedOn w:val="Caratterepredefinitoparagrafo"/>
    <w:rsid w:val="0068329F"/>
  </w:style>
  <w:style w:type="character" w:customStyle="1" w:styleId="Titolo2Carattere">
    <w:name w:val="Titolo 2 Carattere"/>
    <w:basedOn w:val="Caratterepredefinitoparagrafo"/>
    <w:link w:val="Titolo2"/>
    <w:uiPriority w:val="9"/>
    <w:rsid w:val="00972A1A"/>
    <w:rPr>
      <w:b/>
      <w:bCs/>
      <w:sz w:val="36"/>
      <w:szCs w:val="36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B87C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it-IT" w:eastAsia="it-IT"/>
    </w:rPr>
  </w:style>
  <w:style w:type="character" w:customStyle="1" w:styleId="gmail-apple-converted-space">
    <w:name w:val="gmail-apple-converted-space"/>
    <w:basedOn w:val="Caratterepredefinitoparagrafo"/>
    <w:rsid w:val="004076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qFormat/>
    <w:rsid w:val="00972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b/>
      <w:bCs/>
      <w:sz w:val="36"/>
      <w:szCs w:val="36"/>
      <w:bdr w:val="none" w:sz="0" w:space="0" w:color="auto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D1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D155C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D1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D155C"/>
    <w:rPr>
      <w:sz w:val="24"/>
      <w:szCs w:val="24"/>
      <w:lang w:val="en-US" w:eastAsia="en-US"/>
    </w:rPr>
  </w:style>
  <w:style w:type="paragraph" w:customStyle="1" w:styleId="CorpoA">
    <w:name w:val="Corpo A"/>
    <w:rsid w:val="00253181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rpoB">
    <w:name w:val="Corpo B"/>
    <w:rsid w:val="00253181"/>
    <w:rPr>
      <w:rFonts w:eastAsia="Times New Roman"/>
      <w:color w:val="000000"/>
      <w:sz w:val="24"/>
      <w:szCs w:val="24"/>
      <w:u w:color="000000"/>
    </w:rPr>
  </w:style>
  <w:style w:type="character" w:styleId="Enfasigrassetto">
    <w:name w:val="Strong"/>
    <w:basedOn w:val="Caratterepredefinitoparagrafo"/>
    <w:uiPriority w:val="22"/>
    <w:qFormat/>
    <w:rsid w:val="00020F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49A2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Caratterepredefinitoparagrafo"/>
    <w:rsid w:val="006E6D75"/>
  </w:style>
  <w:style w:type="character" w:styleId="Enfasicorsivo">
    <w:name w:val="Emphasis"/>
    <w:basedOn w:val="Caratterepredefinitoparagrafo"/>
    <w:uiPriority w:val="20"/>
    <w:qFormat/>
    <w:rsid w:val="006E6D75"/>
    <w:rPr>
      <w:i/>
      <w:iCs/>
    </w:rPr>
  </w:style>
  <w:style w:type="paragraph" w:customStyle="1" w:styleId="Didefault">
    <w:name w:val="Di default"/>
    <w:rsid w:val="003714DE"/>
    <w:rPr>
      <w:rFonts w:ascii="Helvetica Neue" w:hAnsi="Helvetica Neue" w:cs="Arial Unicode MS"/>
      <w:color w:val="000000"/>
      <w:sz w:val="22"/>
      <w:szCs w:val="22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E75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750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E750A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5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50A"/>
    <w:rPr>
      <w:b/>
      <w:bCs/>
      <w:lang w:val="en-US" w:eastAsia="en-US"/>
    </w:rPr>
  </w:style>
  <w:style w:type="character" w:customStyle="1" w:styleId="st">
    <w:name w:val="st"/>
    <w:basedOn w:val="Caratterepredefinitoparagrafo"/>
    <w:rsid w:val="009522F7"/>
  </w:style>
  <w:style w:type="character" w:customStyle="1" w:styleId="enfasi">
    <w:name w:val="enfasi"/>
    <w:basedOn w:val="Caratterepredefinitoparagrafo"/>
    <w:rsid w:val="0068329F"/>
  </w:style>
  <w:style w:type="character" w:customStyle="1" w:styleId="collegame">
    <w:name w:val="collegame"/>
    <w:basedOn w:val="Caratterepredefinitoparagrafo"/>
    <w:rsid w:val="0068329F"/>
  </w:style>
  <w:style w:type="character" w:customStyle="1" w:styleId="Titolo2Carattere">
    <w:name w:val="Titolo 2 Carattere"/>
    <w:basedOn w:val="Caratterepredefinitoparagrafo"/>
    <w:link w:val="Titolo2"/>
    <w:uiPriority w:val="9"/>
    <w:rsid w:val="00972A1A"/>
    <w:rPr>
      <w:b/>
      <w:bCs/>
      <w:sz w:val="36"/>
      <w:szCs w:val="36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B87C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it-IT" w:eastAsia="it-IT"/>
    </w:rPr>
  </w:style>
  <w:style w:type="character" w:customStyle="1" w:styleId="gmail-apple-converted-space">
    <w:name w:val="gmail-apple-converted-space"/>
    <w:basedOn w:val="Caratterepredefinitoparagrafo"/>
    <w:rsid w:val="0040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5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4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2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45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2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6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2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542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6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932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45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0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46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9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14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02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0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159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115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2846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319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4701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492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4576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97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08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1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08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679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792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06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37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893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83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913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1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50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0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188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77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1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1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68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5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6856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47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11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5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07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55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76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987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82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731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8679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2954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11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750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198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7556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93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4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59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3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94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743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97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05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979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90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40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76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5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sacparma.it" TargetMode="External"/><Relationship Id="rId8" Type="http://schemas.openxmlformats.org/officeDocument/2006/relationships/hyperlink" Target="mailto:archivio_csac@unipr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acparma.it" TargetMode="External"/><Relationship Id="rId2" Type="http://schemas.openxmlformats.org/officeDocument/2006/relationships/hyperlink" Target="mailto:info@csacpar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1136</Words>
  <Characters>6477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nome cognome</cp:lastModifiedBy>
  <cp:revision>31</cp:revision>
  <dcterms:created xsi:type="dcterms:W3CDTF">2021-01-20T09:47:00Z</dcterms:created>
  <dcterms:modified xsi:type="dcterms:W3CDTF">2021-11-05T20:56:00Z</dcterms:modified>
</cp:coreProperties>
</file>